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План-график (дорожной карты)</w:t>
      </w:r>
      <w:r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(далее - ФГОС СОО)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в МБОУ «Казанская СОШ»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</w:r>
    </w:p>
    <w:tbl>
      <w:tblPr>
        <w:tblStyle w:val="2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7"/>
        <w:gridCol w:w="3074"/>
        <w:gridCol w:w="1388"/>
        <w:gridCol w:w="1879"/>
        <w:gridCol w:w="2457"/>
      </w:tblGrid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Показатели для контроля (результативность)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highlight w:val="lightGray"/>
              </w:rPr>
            </w:r>
          </w:p>
        </w:tc>
        <w:tc>
          <w:tcPr>
            <w:tcW w:w="8798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</w:rPr>
              <w:t xml:space="preserve">Самооценка готовности общеобразовательной организации к реализации обновлённого ФГОС СОО (условий, ресурсного обеспечения реализации образовательных программ).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по УВР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Проведена самооценка готовности общеобразовательной организации к реализации обновленного ФГОС СОО, сводные данные обработаны 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по УВР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Т.Вл.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Определены дефициты при организации условий реализации обновленного ФГОС СОО, 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</w:rPr>
              <w:t xml:space="preserve">Приказ о создании рабочей группы по введению обновлённого ФГОС СОО в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общеобразовательной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Носенко И.А.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Определен состав рабочей группы по введению обновлённого ФГОС СОО, приказ директора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Т.Вл.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Приказ директора об утверждении плана- графика («дорожной карты»)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школьного</w:t>
            </w:r>
            <w:r>
              <w:rPr>
                <w:rFonts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координатора, обеспечивающего организацию </w:t>
            </w:r>
            <w:r>
              <w:rPr>
                <w:rFonts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повышения квалификации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 методической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поддержки педагогов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по введению ФГОС СОО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по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Т.Вл.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Определен школьный</w:t>
            </w:r>
            <w:r>
              <w:rPr>
                <w:rFonts w:eastAsia="Times New Roman"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координатор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74" w:type="dxa"/>
            <w:tcBorders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плана-графика повышения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квалификации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педагогических работников</w:t>
            </w:r>
            <w:r>
              <w:rPr>
                <w:rFonts w:cs="Times New Roman" w:ascii="Times New Roman" w:hAnsi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ОО по вопросам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введения ФГОС СОО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18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по УВР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Т.Вл.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Разработан и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школьный план-</w:t>
            </w:r>
            <w:r>
              <w:rPr>
                <w:rFonts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график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соответствие с требованиями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обновлённого ФГОС СОО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внесение необходимых изменений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локальных актов ОО по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введению ФГОС СОО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(ООП,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положение</w:t>
            </w:r>
            <w:r>
              <w:rPr>
                <w:rFonts w:cs="Times New Roman"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ВСОКО,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рабочие программы учебных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предметов,</w:t>
            </w:r>
            <w:r>
              <w:rPr>
                <w:rFonts w:cs="Times New Roman"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курсов,</w:t>
            </w:r>
            <w:r>
              <w:rPr>
                <w:rFonts w:cs="Times New Roman"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оценочные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</w:t>
            </w:r>
            <w:r>
              <w:rPr>
                <w:rFonts w:cs="Times New Roman" w:ascii="Times New Roman" w:hAnsi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т.д.)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август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по УВР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Т.Вл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локальные акты общеобразовательной организации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педагогических</w:t>
            </w:r>
            <w:r>
              <w:rPr>
                <w:rFonts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советов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вопросам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введения ФГОС СОО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май 2023</w:t>
            </w:r>
          </w:p>
        </w:tc>
        <w:tc>
          <w:tcPr>
            <w:tcW w:w="18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Зам. директора по УВР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Харькова Т.Вл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не мене 2-х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педагогических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советов.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/>
          </w:tcPr>
          <w:p>
            <w:pPr>
              <w:pStyle w:val="Normal"/>
              <w:tabs>
                <w:tab w:val="clear" w:pos="708"/>
                <w:tab w:val="left" w:pos="1987" w:leader="none"/>
                <w:tab w:val="left" w:pos="3754" w:leader="none"/>
              </w:tabs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среднего общего образования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, соответствующей требованиям обновлённого ФГОС СОО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Август 2023года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Носенко И.А.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Синхронизированы процессы введения обновленных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обновлённого ФГОС СОО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для организации работы педагогических и управленческих команд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8798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lightGray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8"/>
                <w:szCs w:val="28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Обеспечение</w:t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13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 – август 2023</w:t>
            </w:r>
          </w:p>
        </w:tc>
        <w:tc>
          <w:tcPr>
            <w:tcW w:w="18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Директор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Носенко И.А.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Обеспечение</w:t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 – август 2023</w:t>
            </w:r>
          </w:p>
        </w:tc>
        <w:tc>
          <w:tcPr>
            <w:tcW w:w="18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Директор 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Носенко И.А.</w:t>
            </w:r>
          </w:p>
        </w:tc>
        <w:tc>
          <w:tcPr>
            <w:tcW w:w="2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98" w:type="dxa"/>
            <w:gridSpan w:val="4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руководящих и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педагогических кадров ОО в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федеральных, региональных,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мероприятиях</w:t>
            </w:r>
            <w:r>
              <w:rPr>
                <w:rFonts w:cs="Times New Roman" w:ascii="Times New Roman" w:hAnsi="Times New Roman"/>
                <w:spacing w:val="-53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май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Носенко И.А , зам .директора по УВР Харькова Т.Вл.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Руководящие кадры и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педагогические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работники</w:t>
            </w:r>
            <w:r>
              <w:rPr>
                <w:rFonts w:cs="Times New Roman"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ОО</w:t>
            </w:r>
            <w:r>
              <w:rPr>
                <w:rFonts w:cs="Times New Roman"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приняли </w:t>
            </w:r>
            <w:r>
              <w:rPr>
                <w:rFonts w:cs="Times New Roman" w:ascii="Times New Roman" w:hAnsi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участие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федеральных,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региональных,</w:t>
            </w:r>
            <w:r>
              <w:rPr>
                <w:rFonts w:cs="Times New Roman"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мероприятиях</w:t>
            </w:r>
          </w:p>
        </w:tc>
      </w:tr>
      <w:tr>
        <w:trPr>
          <w:trHeight w:val="1262" w:hRule="atLeast"/>
        </w:trPr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Организовать обновление учебно-методической документации в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общеобразовательных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Май – август,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>
        <w:trPr>
          <w:trHeight w:val="1262" w:hRule="atLeast"/>
        </w:trPr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методического кейса информационных ресурсов по вопросам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введения ФГОС СОО (на основе ресурсов e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en-US"/>
              </w:rPr>
              <w:t>dsoo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, сайта ОИРО)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Руководители МО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Методический кейс информационных ресурсов по вопросам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введения ФГОС СОО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сформирован, педагогам обеспечен доступ к информации</w:t>
            </w:r>
          </w:p>
        </w:tc>
      </w:tr>
      <w:tr>
        <w:trPr>
          <w:trHeight w:val="1262" w:hRule="atLeast"/>
        </w:trPr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/>
            <w:vAlign w:val="bottom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Апрель - май 2023 года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Спланированы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проведены</w:t>
            </w: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заседания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школьных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методических</w:t>
            </w:r>
            <w:r>
              <w:rPr>
                <w:rFonts w:cs="Times New Roman"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объединений.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май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Зам.директора по УВР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8"/>
                <w:szCs w:val="28"/>
                <w:lang w:val="en-US"/>
              </w:rPr>
              <w:t>6</w:t>
            </w:r>
          </w:p>
        </w:tc>
        <w:tc>
          <w:tcPr>
            <w:tcW w:w="307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май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Зам.директора по УВР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74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учебных курсов внеурочной деятельности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май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Зам.директора по УВР, Руководители МО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Сделан выбор/ разработаны рабочие программы курсов внеурочной деятельности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Организация системной работы по формированию функциональной грамотности обучающихся на основе школьного плана-графика 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– декабрь 2023</w:t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4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качества образования обучающихся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Апрель-август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Ответственная з а библиотеку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Библиотек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Обучающиеся обеспечены УМК для освоения, 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обновлённого ФГОС СОО</w:t>
            </w:r>
          </w:p>
        </w:tc>
      </w:tr>
      <w:tr>
        <w:trPr/>
        <w:tc>
          <w:tcPr>
            <w:tcW w:w="557" w:type="dxa"/>
            <w:tcBorders/>
            <w:shd w:color="auto"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Координация взаимодействия общеобразовательн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соответствии с обновлённым 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ФГОС СОО.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Апрель </w:t>
            </w:r>
            <w:r>
              <w:rPr>
                <w:rFonts w:eastAsia="Calibri" w:cs="Times New Roman" w:ascii="Times New Roman" w:hAnsi="Times New Roman"/>
                <w:color w:val="313131"/>
                <w:sz w:val="28"/>
                <w:szCs w:val="28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май 2023 года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школы Носенко И.А.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Определена модель реализации сетевых форм взаимодействия общеобразовательной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07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и др.)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Апрель – август, 2023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Директор школы:Носенко И.А.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Синхронизированы процессы введения,</w:t>
            </w:r>
            <w:r>
              <w:rPr>
                <w:rFonts w:eastAsia="Calibri" w:cs="Times New Roman" w:ascii="Times New Roman" w:hAnsi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обновлённого ФГОС СОО для организации работы на региональном,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муниципальном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 уровнях и уровне общеобразовательной организации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798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highlight w:val="lightGray"/>
                <w:lang w:val="en-US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highlight w:val="lightGray"/>
              </w:rPr>
              <w:t>. Информационно-разъяснительная работа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классных родительских собраний</w:t>
            </w:r>
            <w:r>
              <w:rPr>
                <w:rFonts w:eastAsia="Calibri" w:cs="Times New Roman" w:ascii="Times New Roman" w:hAnsi="Times New Roman"/>
                <w:color w:val="202124"/>
                <w:sz w:val="28"/>
                <w:szCs w:val="28"/>
                <w:shd w:fill="FFFFFF" w:val="clear"/>
              </w:rPr>
              <w:t xml:space="preserve"> в 10 классах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с информацией об обучении по обновлённому ФГОС СОО </w:t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Апрель </w:t>
            </w:r>
            <w:r>
              <w:rPr>
                <w:rFonts w:eastAsia="Calibri" w:cs="Times New Roman" w:ascii="Times New Roman" w:hAnsi="Times New Roman"/>
                <w:color w:val="151515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май, 2023 года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Классны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руководител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ь Бахтина Н.М.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Родители (лица, их заменяющие) проинформированы об обучении по 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обновлённому ФГОС СОО</w:t>
            </w:r>
          </w:p>
        </w:tc>
      </w:tr>
      <w:tr>
        <w:trPr/>
        <w:tc>
          <w:tcPr>
            <w:tcW w:w="5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Информирование родительской общественности о переходе на обучение по обновлённому ФГОС СОО.</w:t>
            </w:r>
            <w:r>
              <w:rPr>
                <w:rFonts w:eastAsia="Arial Unicode MS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Размещение на сайте общеобразовательных организаций информационных материалов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38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87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Филиппова О.В.</w:t>
            </w:r>
          </w:p>
        </w:tc>
        <w:tc>
          <w:tcPr>
            <w:tcW w:w="24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110" w:leader="none"/>
        </w:tabs>
        <w:spacing w:lineRule="auto" w:line="240" w:before="0" w:after="0"/>
        <w:rPr>
          <w:sz w:val="28"/>
          <w:szCs w:val="28"/>
        </w:rPr>
      </w:pPr>
      <w:r>
        <w:rPr>
          <w:rFonts w:eastAsia="Arial Unicode MS" w:cs="Arial Unicode MS" w:ascii="Arial Unicode MS" w:hAnsi="Arial Unicode MS"/>
          <w:color w:val="000000"/>
          <w:sz w:val="28"/>
          <w:szCs w:val="28"/>
          <w:lang w:eastAsia="ru-RU" w:bidi="ru-RU"/>
        </w:rPr>
        <w:tab/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 Unicode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bf094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a91c3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97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rsid w:val="00bf09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LibreOffice/6.4.6.2$Linux_X86_64 LibreOffice_project/40$Build-2</Application>
  <Pages>7</Pages>
  <Words>955</Words>
  <Characters>7209</Characters>
  <CharactersWithSpaces>8057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2023-02-27T19:48:00Z</dcterms:created>
  <dc:creator>Vladimir Zhironkin</dc:creator>
  <dc:description/>
  <dc:language>ru-RU</dc:language>
  <cp:lastModifiedBy/>
  <dcterms:modified xsi:type="dcterms:W3CDTF">2023-10-09T12:36:58Z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