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Fonts w:cs="Times New Roman"/>
          <w:b/>
          <w:sz w:val="28"/>
          <w:szCs w:val="28"/>
        </w:rPr>
        <w:t>Муниципальное бюджетное общеобразовательное учреждение</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«Казанская средняя общеобразовательная школа»</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Ливенского  района Орловской области</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r>
    </w:p>
    <w:tbl>
      <w:tblPr>
        <w:tblW w:w="10490" w:type="dxa"/>
        <w:jc w:val="left"/>
        <w:tblInd w:w="109" w:type="dxa"/>
        <w:tblCellMar>
          <w:top w:w="0" w:type="dxa"/>
          <w:left w:w="108" w:type="dxa"/>
          <w:bottom w:w="0" w:type="dxa"/>
          <w:right w:w="108" w:type="dxa"/>
        </w:tblCellMar>
      </w:tblPr>
      <w:tblGrid>
        <w:gridCol w:w="3394"/>
        <w:gridCol w:w="3404"/>
        <w:gridCol w:w="3692"/>
      </w:tblGrid>
      <w:tr>
        <w:trPr>
          <w:trHeight w:val="1379" w:hRule="atLeast"/>
        </w:trPr>
        <w:tc>
          <w:tcPr>
            <w:tcW w:w="339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sz w:val="24"/>
                <w:szCs w:val="24"/>
              </w:rPr>
              <w:t xml:space="preserve">  </w:t>
            </w:r>
            <w:r>
              <w:rPr>
                <w:rFonts w:cs="Times New Roman"/>
                <w:sz w:val="24"/>
                <w:szCs w:val="24"/>
              </w:rPr>
              <w:t xml:space="preserve">Рассмотрено и принято на заседании МО учителей </w:t>
            </w:r>
            <w:r>
              <w:rPr>
                <w:rFonts w:eastAsia="Calibri" w:cs="Times New Roman"/>
                <w:color w:val="auto"/>
                <w:kern w:val="0"/>
                <w:sz w:val="24"/>
                <w:szCs w:val="24"/>
                <w:lang w:val="ru-RU" w:eastAsia="en-US" w:bidi="ar-SA"/>
              </w:rPr>
              <w:t>естественно-математического</w:t>
            </w:r>
            <w:r>
              <w:rPr>
                <w:rFonts w:cs="Times New Roman"/>
                <w:sz w:val="24"/>
                <w:szCs w:val="24"/>
              </w:rPr>
              <w:t xml:space="preserve"> цикла</w:t>
            </w:r>
          </w:p>
          <w:p>
            <w:pPr>
              <w:pStyle w:val="Normal"/>
              <w:spacing w:lineRule="auto" w:line="240" w:before="0" w:after="0"/>
              <w:rPr>
                <w:rFonts w:ascii="Times New Roman" w:hAnsi="Times New Roman" w:cs="Times New Roman"/>
                <w:sz w:val="24"/>
                <w:szCs w:val="24"/>
              </w:rPr>
            </w:pPr>
            <w:r>
              <w:rPr>
                <w:rFonts w:cs="Times New Roman"/>
                <w:sz w:val="24"/>
                <w:szCs w:val="24"/>
              </w:rPr>
              <w:t xml:space="preserve">Протокол №1 от 28.08.2023 г          </w:t>
            </w:r>
          </w:p>
          <w:p>
            <w:pPr>
              <w:pStyle w:val="Normal"/>
              <w:spacing w:lineRule="auto" w:line="240" w:before="0" w:after="0"/>
              <w:rPr>
                <w:rFonts w:ascii="Times New Roman" w:hAnsi="Times New Roman" w:cs="Times New Roman"/>
                <w:sz w:val="24"/>
                <w:szCs w:val="24"/>
              </w:rPr>
            </w:pPr>
            <w:r>
              <w:rPr>
                <w:rFonts w:cs="Times New Roman"/>
                <w:sz w:val="24"/>
                <w:szCs w:val="24"/>
              </w:rPr>
              <w:t>Руководитель МО______</w:t>
            </w:r>
          </w:p>
          <w:p>
            <w:pPr>
              <w:pStyle w:val="Normal"/>
              <w:spacing w:lineRule="auto" w:line="240" w:before="0" w:after="0"/>
              <w:rPr>
                <w:rFonts w:ascii="Times New Roman" w:hAnsi="Times New Roman" w:cs="Times New Roman"/>
                <w:sz w:val="24"/>
                <w:szCs w:val="24"/>
              </w:rPr>
            </w:pPr>
            <w:r>
              <w:rPr>
                <w:rFonts w:cs="Times New Roman"/>
                <w:sz w:val="24"/>
                <w:szCs w:val="24"/>
              </w:rPr>
              <w:t xml:space="preserve">/Кондратова Г.Л./  </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24"/>
                <w:szCs w:val="24"/>
              </w:rPr>
            </w:pPr>
            <w:r>
              <w:rPr>
                <w:rFonts w:cs="Times New Roman"/>
                <w:sz w:val="24"/>
                <w:szCs w:val="24"/>
              </w:rPr>
              <w:t>Согласовано с заместителем директора по учебной работе</w:t>
            </w:r>
          </w:p>
          <w:p>
            <w:pPr>
              <w:pStyle w:val="Normal"/>
              <w:spacing w:lineRule="auto" w:line="240" w:before="0" w:after="0"/>
              <w:jc w:val="center"/>
              <w:rPr>
                <w:rFonts w:ascii="Times New Roman" w:hAnsi="Times New Roman" w:cs="Times New Roman"/>
                <w:sz w:val="24"/>
                <w:szCs w:val="24"/>
              </w:rPr>
            </w:pPr>
            <w:r>
              <w:rPr>
                <w:rFonts w:cs="Times New Roman"/>
                <w:sz w:val="24"/>
                <w:szCs w:val="24"/>
              </w:rPr>
              <w:t>_____________/Харькова Т.В./</w:t>
            </w:r>
          </w:p>
        </w:tc>
        <w:tc>
          <w:tcPr>
            <w:tcW w:w="36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left"/>
              <w:rPr>
                <w:rFonts w:ascii="Times New Roman" w:hAnsi="Times New Roman" w:cs="Times New Roman"/>
                <w:sz w:val="24"/>
                <w:szCs w:val="24"/>
              </w:rPr>
            </w:pPr>
            <w:r>
              <w:rPr>
                <w:rFonts w:cs="Times New Roman"/>
                <w:sz w:val="24"/>
                <w:szCs w:val="24"/>
              </w:rPr>
              <w:t xml:space="preserve">Утверждаю </w:t>
            </w:r>
          </w:p>
          <w:p>
            <w:pPr>
              <w:pStyle w:val="Normal"/>
              <w:spacing w:lineRule="auto" w:line="240" w:before="0" w:after="0"/>
              <w:jc w:val="left"/>
              <w:rPr>
                <w:rFonts w:ascii="Times New Roman" w:hAnsi="Times New Roman" w:cs="Times New Roman"/>
                <w:sz w:val="24"/>
                <w:szCs w:val="24"/>
              </w:rPr>
            </w:pPr>
            <w:r>
              <w:rPr>
                <w:rFonts w:cs="Times New Roman"/>
                <w:sz w:val="24"/>
                <w:szCs w:val="24"/>
              </w:rPr>
              <w:t>Директор школы  _________И.А.Носенко</w:t>
            </w:r>
          </w:p>
          <w:p>
            <w:pPr>
              <w:pStyle w:val="Normal"/>
              <w:spacing w:lineRule="auto" w:line="240" w:before="0" w:after="0"/>
              <w:jc w:val="left"/>
              <w:rPr>
                <w:rFonts w:ascii="Times New Roman" w:hAnsi="Times New Roman" w:cs="Times New Roman"/>
                <w:sz w:val="24"/>
                <w:szCs w:val="24"/>
              </w:rPr>
            </w:pPr>
            <w:r>
              <w:rPr>
                <w:rFonts w:cs="Times New Roman"/>
                <w:sz w:val="24"/>
                <w:szCs w:val="24"/>
              </w:rPr>
            </w:r>
          </w:p>
          <w:p>
            <w:pPr>
              <w:pStyle w:val="Normal"/>
              <w:spacing w:lineRule="auto" w:line="240" w:before="0" w:after="0"/>
              <w:jc w:val="left"/>
              <w:rPr>
                <w:rFonts w:ascii="Times New Roman" w:hAnsi="Times New Roman" w:cs="Times New Roman"/>
                <w:sz w:val="24"/>
                <w:szCs w:val="24"/>
              </w:rPr>
            </w:pPr>
            <w:r>
              <w:rPr>
                <w:rFonts w:cs="Times New Roman"/>
                <w:sz w:val="24"/>
                <w:szCs w:val="24"/>
              </w:rPr>
              <w:t>Приказ №  51-и</w:t>
            </w:r>
          </w:p>
          <w:p>
            <w:pPr>
              <w:pStyle w:val="Normal"/>
              <w:spacing w:lineRule="auto" w:line="240" w:before="0" w:after="0"/>
              <w:jc w:val="left"/>
              <w:rPr>
                <w:rFonts w:ascii="Times New Roman" w:hAnsi="Times New Roman" w:cs="Times New Roman"/>
                <w:sz w:val="24"/>
                <w:szCs w:val="24"/>
              </w:rPr>
            </w:pPr>
            <w:bookmarkStart w:id="0" w:name="_GoBack211"/>
            <w:bookmarkEnd w:id="0"/>
            <w:r>
              <w:rPr>
                <w:rFonts w:cs="Times New Roman"/>
                <w:sz w:val="24"/>
                <w:szCs w:val="24"/>
              </w:rPr>
              <w:t>« 30 » августа 2023г</w:t>
            </w:r>
          </w:p>
        </w:tc>
      </w:tr>
    </w:tbl>
    <w:p>
      <w:pPr>
        <w:pStyle w:val="Normal"/>
        <w:spacing w:lineRule="auto" w:line="240" w:before="0" w:after="0"/>
        <w:jc w:val="center"/>
        <w:rPr>
          <w:rFonts w:ascii="Times New Roman" w:hAnsi="Times New Roman" w:cs="Times New Roman"/>
          <w:b/>
          <w:b/>
          <w:sz w:val="44"/>
          <w:szCs w:val="44"/>
        </w:rPr>
      </w:pPr>
      <w:r>
        <w:rPr>
          <w:rFonts w:cs="Times New Roman"/>
          <w:b/>
          <w:sz w:val="44"/>
          <w:szCs w:val="44"/>
        </w:rPr>
      </w:r>
    </w:p>
    <w:p>
      <w:pPr>
        <w:pStyle w:val="Normal"/>
        <w:spacing w:lineRule="auto" w:line="240" w:before="0" w:after="0"/>
        <w:jc w:val="center"/>
        <w:rPr>
          <w:rFonts w:ascii="Times New Roman" w:hAnsi="Times New Roman" w:cs="Times New Roman"/>
          <w:b/>
          <w:b/>
          <w:sz w:val="32"/>
          <w:szCs w:val="32"/>
        </w:rPr>
      </w:pPr>
      <w:r>
        <w:rPr>
          <w:rFonts w:cs="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b/>
          <w:sz w:val="32"/>
          <w:szCs w:val="32"/>
        </w:rPr>
        <w:t xml:space="preserve">Рабочая  программа по </w:t>
      </w:r>
    </w:p>
    <w:p>
      <w:pPr>
        <w:pStyle w:val="Normal"/>
        <w:spacing w:lineRule="auto" w:line="240" w:before="0" w:after="0"/>
        <w:jc w:val="center"/>
        <w:rPr>
          <w:rFonts w:ascii="Times New Roman" w:hAnsi="Times New Roman" w:eastAsia="Calibri" w:cs="Times New Roman"/>
          <w:b/>
          <w:b/>
          <w:color w:val="auto"/>
          <w:kern w:val="0"/>
          <w:sz w:val="32"/>
          <w:szCs w:val="32"/>
          <w:lang w:val="ru-RU" w:eastAsia="en-US" w:bidi="ar-SA"/>
        </w:rPr>
      </w:pPr>
      <w:r>
        <w:rPr>
          <w:rFonts w:eastAsia="Calibri" w:cs="Times New Roman"/>
          <w:b/>
          <w:color w:val="auto"/>
          <w:kern w:val="0"/>
          <w:sz w:val="32"/>
          <w:szCs w:val="32"/>
          <w:lang w:val="ru-RU" w:eastAsia="en-US" w:bidi="ar-SA"/>
        </w:rPr>
        <w:t xml:space="preserve">внеурочной  деятельности </w:t>
      </w:r>
    </w:p>
    <w:p>
      <w:pPr>
        <w:pStyle w:val="Normal"/>
        <w:spacing w:before="0" w:after="0"/>
        <w:jc w:val="center"/>
        <w:rPr/>
      </w:pPr>
      <w:r>
        <w:rPr>
          <w:rFonts w:cs="Times New Roman"/>
          <w:b/>
          <w:bCs/>
          <w:sz w:val="32"/>
          <w:szCs w:val="32"/>
        </w:rPr>
        <w:t>«</w:t>
      </w:r>
      <w:r>
        <w:rPr>
          <w:rFonts w:eastAsia="Calibri" w:cs="Times New Roman"/>
          <w:b/>
          <w:bCs/>
          <w:color w:val="auto"/>
          <w:kern w:val="0"/>
          <w:sz w:val="32"/>
          <w:szCs w:val="32"/>
          <w:lang w:val="ru-RU" w:eastAsia="en-US" w:bidi="ar-SA"/>
        </w:rPr>
        <w:t xml:space="preserve">Подготовка </w:t>
      </w:r>
      <w:r>
        <w:rPr>
          <w:rFonts w:eastAsia="Calibri" w:cs="Times New Roman"/>
          <w:b/>
          <w:bCs/>
          <w:color w:val="auto"/>
          <w:kern w:val="0"/>
          <w:sz w:val="32"/>
          <w:szCs w:val="32"/>
          <w:lang w:val="ru-RU" w:eastAsia="en-US" w:bidi="ar-SA"/>
        </w:rPr>
        <w:t>ЕГЭ</w:t>
      </w:r>
      <w:r>
        <w:rPr>
          <w:rFonts w:eastAsia="Calibri" w:cs="Times New Roman"/>
          <w:b/>
          <w:bCs/>
          <w:color w:val="auto"/>
          <w:kern w:val="0"/>
          <w:sz w:val="32"/>
          <w:szCs w:val="32"/>
          <w:lang w:val="ru-RU" w:eastAsia="en-US" w:bidi="ar-SA"/>
        </w:rPr>
        <w:t xml:space="preserve"> по </w:t>
      </w:r>
      <w:r>
        <w:rPr>
          <w:rFonts w:eastAsia="Calibri" w:cs="Times New Roman"/>
          <w:b/>
          <w:bCs/>
          <w:color w:val="auto"/>
          <w:kern w:val="0"/>
          <w:sz w:val="32"/>
          <w:szCs w:val="32"/>
          <w:lang w:val="ru-RU" w:eastAsia="en-US" w:bidi="ar-SA"/>
        </w:rPr>
        <w:t>биологии</w:t>
      </w:r>
      <w:r>
        <w:rPr>
          <w:rFonts w:cs="Times New Roman"/>
          <w:b/>
          <w:bCs/>
          <w:sz w:val="32"/>
          <w:szCs w:val="32"/>
        </w:rPr>
        <w:t>»</w:t>
      </w:r>
    </w:p>
    <w:p>
      <w:pPr>
        <w:pStyle w:val="Normal"/>
        <w:spacing w:before="0" w:after="0"/>
        <w:jc w:val="center"/>
        <w:rPr>
          <w:rFonts w:ascii="Times New Roman" w:hAnsi="Times New Roman" w:cs="Times New Roman"/>
          <w:bCs/>
          <w:sz w:val="28"/>
          <w:szCs w:val="28"/>
        </w:rPr>
      </w:pPr>
      <w:r>
        <w:rPr>
          <w:rFonts w:cs="Times New Roman"/>
          <w:bCs/>
          <w:sz w:val="28"/>
          <w:szCs w:val="28"/>
        </w:rPr>
      </w:r>
    </w:p>
    <w:p>
      <w:pPr>
        <w:pStyle w:val="Normal"/>
        <w:suppressAutoHyphens w:val="true"/>
        <w:spacing w:lineRule="auto" w:line="240" w:before="0" w:after="0"/>
        <w:ind w:left="851" w:right="0" w:hanging="425"/>
        <w:jc w:val="center"/>
        <w:rPr>
          <w:rFonts w:ascii="Times New Roman" w:hAnsi="Times New Roman" w:cs="Times New Roman"/>
          <w:b w:val="false"/>
          <w:b w:val="false"/>
          <w:bCs w:val="false"/>
          <w:sz w:val="28"/>
          <w:szCs w:val="28"/>
        </w:rPr>
      </w:pPr>
      <w:r>
        <w:rPr>
          <w:rFonts w:cs="Times New Roman"/>
          <w:b w:val="false"/>
          <w:bCs w:val="false"/>
          <w:sz w:val="28"/>
          <w:szCs w:val="28"/>
        </w:rPr>
      </w:r>
    </w:p>
    <w:p>
      <w:pPr>
        <w:pStyle w:val="Normal"/>
        <w:suppressAutoHyphens w:val="true"/>
        <w:spacing w:lineRule="auto" w:line="240" w:before="0" w:after="0"/>
        <w:ind w:left="851" w:right="0" w:hanging="425"/>
        <w:jc w:val="center"/>
        <w:rPr>
          <w:rFonts w:ascii="Times New Roman" w:hAnsi="Times New Roman" w:eastAsia="Calibri" w:cs="Times New Roman"/>
          <w:b/>
          <w:b/>
          <w:bCs/>
          <w:color w:val="auto"/>
          <w:kern w:val="0"/>
          <w:sz w:val="28"/>
          <w:szCs w:val="28"/>
          <w:lang w:val="ru-RU" w:eastAsia="en-US" w:bidi="ar-SA"/>
        </w:rPr>
      </w:pPr>
      <w:r>
        <w:rPr>
          <w:rFonts w:eastAsia="Calibri" w:cs="Times New Roman"/>
          <w:b/>
          <w:bCs/>
          <w:color w:val="auto"/>
          <w:kern w:val="0"/>
          <w:sz w:val="28"/>
          <w:szCs w:val="28"/>
          <w:lang w:val="ru-RU" w:eastAsia="en-US" w:bidi="ar-SA"/>
        </w:rPr>
        <w:t>11 класс</w:t>
      </w:r>
    </w:p>
    <w:p>
      <w:pPr>
        <w:pStyle w:val="Normal"/>
        <w:suppressAutoHyphens w:val="true"/>
        <w:spacing w:lineRule="auto" w:line="240" w:before="0" w:after="0"/>
        <w:ind w:left="851" w:right="0" w:hanging="425"/>
        <w:jc w:val="center"/>
        <w:rPr>
          <w:rFonts w:ascii="Times New Roman" w:hAnsi="Times New Roman" w:cs="Times New Roman"/>
          <w:bCs/>
          <w:sz w:val="28"/>
          <w:szCs w:val="28"/>
        </w:rPr>
      </w:pPr>
      <w:r>
        <w:rPr>
          <w:rFonts w:cs="Times New Roman"/>
          <w:bCs/>
          <w:sz w:val="28"/>
          <w:szCs w:val="28"/>
        </w:rPr>
      </w:r>
    </w:p>
    <w:p>
      <w:pPr>
        <w:pStyle w:val="Normal"/>
        <w:suppressAutoHyphens w:val="true"/>
        <w:spacing w:lineRule="auto" w:line="240" w:before="0" w:after="0"/>
        <w:ind w:left="426" w:right="0" w:hanging="0"/>
        <w:jc w:val="center"/>
        <w:rPr>
          <w:b/>
          <w:b/>
        </w:rPr>
      </w:pPr>
      <w:r>
        <w:rPr>
          <w:b/>
        </w:rPr>
      </w:r>
    </w:p>
    <w:p>
      <w:pPr>
        <w:pStyle w:val="Normal"/>
        <w:spacing w:lineRule="auto" w:line="319" w:before="0" w:after="0"/>
        <w:ind w:left="348" w:right="266" w:hanging="0"/>
        <w:jc w:val="center"/>
        <w:rPr>
          <w:rFonts w:ascii="Times New Roman" w:hAnsi="Times New Roman" w:cs="Times New Roman"/>
          <w:bCs/>
          <w:sz w:val="28"/>
          <w:szCs w:val="28"/>
        </w:rPr>
      </w:pPr>
      <w:r>
        <w:rPr>
          <w:rFonts w:cs="Times New Roman"/>
          <w:bCs/>
          <w:sz w:val="28"/>
          <w:szCs w:val="28"/>
        </w:rPr>
      </w:r>
    </w:p>
    <w:p>
      <w:pPr>
        <w:pStyle w:val="Normal"/>
        <w:spacing w:lineRule="auto" w:line="319" w:before="0" w:after="0"/>
        <w:ind w:left="348" w:right="266" w:hanging="0"/>
        <w:jc w:val="center"/>
        <w:rPr>
          <w:rFonts w:ascii="Times New Roman" w:hAnsi="Times New Roman" w:cs="Times New Roman"/>
          <w:bCs/>
          <w:sz w:val="28"/>
          <w:szCs w:val="28"/>
        </w:rPr>
      </w:pPr>
      <w:r>
        <w:rPr>
          <w:rFonts w:cs="Times New Roman"/>
          <w:bCs/>
          <w:sz w:val="28"/>
          <w:szCs w:val="28"/>
        </w:rPr>
      </w:r>
    </w:p>
    <w:p>
      <w:pPr>
        <w:pStyle w:val="Normal"/>
        <w:spacing w:lineRule="auto" w:line="319" w:before="0" w:after="0"/>
        <w:ind w:left="348" w:right="266" w:hanging="0"/>
        <w:jc w:val="center"/>
        <w:rPr>
          <w:rFonts w:ascii="Times New Roman" w:hAnsi="Times New Roman" w:cs="Times New Roman"/>
          <w:bCs/>
          <w:sz w:val="28"/>
          <w:szCs w:val="28"/>
        </w:rPr>
      </w:pPr>
      <w:r>
        <w:rPr>
          <w:rFonts w:cs="Times New Roman"/>
          <w:bCs/>
          <w:sz w:val="28"/>
          <w:szCs w:val="28"/>
        </w:rPr>
        <w:t>Срок реализации 1 год</w:t>
      </w:r>
    </w:p>
    <w:p>
      <w:pPr>
        <w:pStyle w:val="Normal"/>
        <w:spacing w:lineRule="auto" w:line="319" w:before="0" w:after="0"/>
        <w:ind w:left="348" w:right="266" w:hanging="0"/>
        <w:jc w:val="center"/>
        <w:rPr>
          <w:rFonts w:ascii="Times New Roman" w:hAnsi="Times New Roman" w:cs="Times New Roman"/>
          <w:b/>
          <w:b/>
          <w:sz w:val="24"/>
          <w:szCs w:val="24"/>
        </w:rPr>
      </w:pPr>
      <w:r>
        <w:rPr>
          <w:rFonts w:cs="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b/>
          <w:sz w:val="24"/>
          <w:szCs w:val="24"/>
        </w:rPr>
      </w:r>
    </w:p>
    <w:p>
      <w:pPr>
        <w:pStyle w:val="Normal"/>
        <w:spacing w:lineRule="auto" w:line="319" w:before="0" w:after="0"/>
        <w:ind w:left="348" w:right="266" w:hanging="0"/>
        <w:jc w:val="center"/>
        <w:rPr>
          <w:rFonts w:ascii="Times New Roman" w:hAnsi="Times New Roman" w:cs="Times New Roman"/>
          <w:b/>
          <w:b/>
          <w:bCs/>
          <w:sz w:val="36"/>
          <w:szCs w:val="36"/>
        </w:rPr>
      </w:pPr>
      <w:r>
        <w:rPr>
          <w:rFonts w:cs="Times New Roman"/>
          <w:b/>
          <w:bCs/>
          <w:sz w:val="36"/>
          <w:szCs w:val="36"/>
        </w:rPr>
      </w:r>
    </w:p>
    <w:p>
      <w:pPr>
        <w:pStyle w:val="Normal"/>
        <w:spacing w:lineRule="auto" w:line="319" w:before="0" w:after="0"/>
        <w:ind w:left="348" w:right="266" w:hanging="0"/>
        <w:jc w:val="center"/>
        <w:rPr>
          <w:rFonts w:ascii="Times New Roman" w:hAnsi="Times New Roman" w:cs="Times New Roman"/>
          <w:b/>
          <w:b/>
          <w:bCs/>
          <w:sz w:val="36"/>
          <w:szCs w:val="36"/>
        </w:rPr>
      </w:pPr>
      <w:r>
        <w:rPr>
          <w:rFonts w:cs="Times New Roman"/>
          <w:b/>
          <w:bCs/>
          <w:sz w:val="36"/>
          <w:szCs w:val="36"/>
        </w:rPr>
      </w:r>
    </w:p>
    <w:p>
      <w:pPr>
        <w:pStyle w:val="Normal"/>
        <w:spacing w:lineRule="auto" w:line="240" w:before="0" w:after="0"/>
        <w:ind w:left="348" w:right="266" w:hanging="0"/>
        <w:jc w:val="right"/>
        <w:rPr>
          <w:rFonts w:ascii="Times New Roman" w:hAnsi="Times New Roman" w:cs="Times New Roman"/>
          <w:b/>
          <w:b/>
          <w:bCs/>
          <w:sz w:val="32"/>
          <w:szCs w:val="32"/>
        </w:rPr>
      </w:pPr>
      <w:r>
        <w:rPr>
          <w:rFonts w:cs="Times New Roman"/>
          <w:b/>
          <w:bCs/>
          <w:sz w:val="32"/>
          <w:szCs w:val="32"/>
        </w:rPr>
        <w:t xml:space="preserve">Составитель: </w:t>
      </w:r>
    </w:p>
    <w:p>
      <w:pPr>
        <w:pStyle w:val="Normal"/>
        <w:spacing w:lineRule="auto" w:line="240" w:before="0" w:after="0"/>
        <w:ind w:left="348" w:right="266" w:hanging="0"/>
        <w:jc w:val="right"/>
        <w:rPr>
          <w:rFonts w:ascii="Times New Roman" w:hAnsi="Times New Roman" w:cs="Times New Roman"/>
          <w:bCs/>
          <w:sz w:val="32"/>
          <w:szCs w:val="32"/>
        </w:rPr>
      </w:pPr>
      <w:r>
        <w:rPr>
          <w:rFonts w:cs="Times New Roman"/>
          <w:bCs/>
          <w:sz w:val="32"/>
          <w:szCs w:val="32"/>
        </w:rPr>
      </w:r>
    </w:p>
    <w:p>
      <w:pPr>
        <w:pStyle w:val="Normal"/>
        <w:spacing w:lineRule="auto" w:line="240" w:before="0" w:after="0"/>
        <w:jc w:val="right"/>
        <w:rPr>
          <w:rFonts w:ascii="Times New Roman" w:hAnsi="Times New Roman" w:cs="Times New Roman"/>
          <w:bCs/>
          <w:sz w:val="32"/>
          <w:szCs w:val="32"/>
        </w:rPr>
      </w:pPr>
      <w:r>
        <w:rPr>
          <w:rFonts w:cs="Times New Roman"/>
          <w:bCs/>
          <w:sz w:val="32"/>
          <w:szCs w:val="32"/>
        </w:rPr>
        <w:t>Филиппова О.В.</w:t>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b/>
          <w:sz w:val="28"/>
          <w:szCs w:val="28"/>
        </w:rPr>
        <w:t>с. Казанское</w:t>
      </w:r>
    </w:p>
    <w:p>
      <w:pPr>
        <w:pStyle w:val="Normal"/>
        <w:jc w:val="center"/>
        <w:rPr>
          <w:b/>
          <w:b/>
        </w:rPr>
      </w:pPr>
      <w:r>
        <w:rPr/>
      </w:r>
    </w:p>
    <w:p>
      <w:pPr>
        <w:pStyle w:val="Normal"/>
        <w:jc w:val="center"/>
        <w:rPr>
          <w:b/>
          <w:b/>
        </w:rPr>
      </w:pPr>
      <w:r>
        <w:rPr/>
      </w:r>
    </w:p>
    <w:p>
      <w:pPr>
        <w:pStyle w:val="Normal"/>
        <w:jc w:val="center"/>
        <w:rPr>
          <w:b/>
          <w:b/>
        </w:rPr>
      </w:pPr>
      <w:r>
        <w:rPr/>
      </w:r>
    </w:p>
    <w:p>
      <w:pPr>
        <w:pStyle w:val="Normal"/>
        <w:jc w:val="center"/>
        <w:rPr>
          <w:b/>
          <w:b/>
        </w:rPr>
      </w:pPr>
      <w:r>
        <w:rPr/>
      </w:r>
    </w:p>
    <w:p>
      <w:pPr>
        <w:pStyle w:val="Normal"/>
        <w:jc w:val="center"/>
        <w:rPr>
          <w:b/>
          <w:b/>
        </w:rPr>
      </w:pPr>
      <w:r>
        <w:rPr/>
      </w:r>
    </w:p>
    <w:p>
      <w:pPr>
        <w:pStyle w:val="Normal"/>
        <w:jc w:val="center"/>
        <w:rPr>
          <w:b/>
          <w:b/>
        </w:rPr>
      </w:pPr>
      <w:r>
        <w:rPr>
          <w:b/>
        </w:rPr>
        <w:t>Пояснительная записка</w:t>
      </w:r>
    </w:p>
    <w:p>
      <w:pPr>
        <w:pStyle w:val="Normal"/>
        <w:ind w:firstLine="540"/>
        <w:jc w:val="center"/>
        <w:rPr>
          <w:b/>
          <w:b/>
        </w:rPr>
      </w:pPr>
      <w:r>
        <w:rPr>
          <w:b/>
        </w:rPr>
      </w:r>
    </w:p>
    <w:p>
      <w:pPr>
        <w:pStyle w:val="Normal"/>
        <w:ind w:firstLine="540"/>
        <w:jc w:val="both"/>
        <w:rPr/>
      </w:pPr>
      <w:r>
        <w:rPr/>
        <w:t>Согласно Базисному учебному плану, рабочая программа для 11 класса предусматривает обучение биологии в объеме 1 часа в неделю. Этого количества явно недостаточно для полноценной подготовки к сдаче ЕГЭ по предмету. Программа курса подготовлена для  учащихся, поступающих в высшие учебные заведения  на специальности биологического профиля.</w:t>
      </w:r>
    </w:p>
    <w:p>
      <w:pPr>
        <w:pStyle w:val="Normal"/>
        <w:ind w:right="567" w:hanging="0"/>
        <w:jc w:val="both"/>
        <w:rPr>
          <w:rFonts w:eastAsia="Calibri"/>
          <w:b/>
          <w:b/>
        </w:rPr>
      </w:pPr>
      <w:r>
        <w:rPr>
          <w:rFonts w:eastAsia="Calibri"/>
        </w:rPr>
        <w:t>Рабочая программа «Подготовка к ЕГЭ по биологии» обязательной предметной области  «Естесственно – научные предметы» для основного общего образования разработана  на основе нормативных документов:</w:t>
      </w:r>
    </w:p>
    <w:p>
      <w:pPr>
        <w:pStyle w:val="Normal"/>
        <w:spacing w:before="0" w:after="0"/>
        <w:ind w:right="567" w:hanging="0"/>
        <w:contextualSpacing/>
        <w:jc w:val="both"/>
        <w:rPr>
          <w:rFonts w:eastAsia="Calibri"/>
        </w:rPr>
      </w:pPr>
      <w:r>
        <w:rPr>
          <w:rFonts w:eastAsia="Calibri"/>
        </w:rPr>
        <w:t xml:space="preserve">     </w:t>
      </w:r>
      <w:r>
        <w:rPr>
          <w:rFonts w:eastAsia="Calibri"/>
        </w:rPr>
        <w:t xml:space="preserve">- Федерального  закона от 29 декабря 2012 г. № 273- ФЗ «Об образовании в </w:t>
      </w:r>
    </w:p>
    <w:p>
      <w:pPr>
        <w:pStyle w:val="Normal"/>
        <w:spacing w:before="0" w:after="0"/>
        <w:ind w:right="567" w:hanging="0"/>
        <w:contextualSpacing/>
        <w:jc w:val="both"/>
        <w:rPr>
          <w:rFonts w:eastAsia="Calibri"/>
        </w:rPr>
      </w:pPr>
      <w:r>
        <w:rPr>
          <w:rFonts w:eastAsia="Calibri"/>
        </w:rPr>
        <w:t xml:space="preserve">       </w:t>
      </w:r>
      <w:r>
        <w:rPr>
          <w:rFonts w:eastAsia="Calibri"/>
        </w:rPr>
        <w:t>Российской Федерации»;</w:t>
      </w:r>
    </w:p>
    <w:p>
      <w:pPr>
        <w:pStyle w:val="Normal"/>
        <w:tabs>
          <w:tab w:val="clear" w:pos="708"/>
          <w:tab w:val="left" w:pos="821" w:leader="none"/>
        </w:tabs>
        <w:spacing w:before="4" w:after="0"/>
        <w:ind w:right="122" w:hanging="0"/>
        <w:jc w:val="both"/>
        <w:rPr>
          <w:spacing w:val="1"/>
        </w:rPr>
      </w:pPr>
      <w:r>
        <w:rPr/>
        <w:t xml:space="preserve">    </w:t>
      </w:r>
      <w:r>
        <w:rPr/>
        <w:t>- Федерального Государственного образовательного стандарта среднегообщего</w:t>
      </w:r>
    </w:p>
    <w:p>
      <w:pPr>
        <w:pStyle w:val="Normal"/>
        <w:tabs>
          <w:tab w:val="clear" w:pos="708"/>
          <w:tab w:val="left" w:pos="821" w:leader="none"/>
        </w:tabs>
        <w:spacing w:before="4" w:after="0"/>
        <w:ind w:right="122" w:hanging="0"/>
        <w:jc w:val="both"/>
        <w:rPr/>
      </w:pPr>
      <w:r>
        <w:rPr/>
        <w:t>образования,утв. приказом Минобрнауки Россииот 17.05.2012№413.</w:t>
      </w:r>
    </w:p>
    <w:p>
      <w:pPr>
        <w:pStyle w:val="Normal"/>
        <w:shd w:val="clear" w:color="auto" w:fill="FFFFFF"/>
        <w:spacing w:before="0" w:after="0"/>
        <w:ind w:right="567" w:hanging="0"/>
        <w:contextualSpacing/>
        <w:jc w:val="both"/>
        <w:rPr>
          <w:rFonts w:eastAsia="Calibri"/>
          <w:bCs/>
        </w:rPr>
      </w:pPr>
      <w:r>
        <w:rPr>
          <w:rFonts w:eastAsia="Calibri"/>
          <w:bCs/>
        </w:rPr>
        <w:t xml:space="preserve">    </w:t>
      </w:r>
      <w:r>
        <w:rPr>
          <w:rFonts w:eastAsia="Calibri"/>
          <w:bCs/>
        </w:rPr>
        <w:t>-  на основании учебного плана МБОУ  «Казанская СОШ»</w:t>
      </w:r>
    </w:p>
    <w:p>
      <w:pPr>
        <w:pStyle w:val="Normal"/>
        <w:shd w:val="clear" w:color="auto" w:fill="FFFFFF"/>
        <w:spacing w:before="0" w:after="0"/>
        <w:ind w:right="567" w:hanging="0"/>
        <w:contextualSpacing/>
        <w:jc w:val="both"/>
        <w:rPr>
          <w:rFonts w:eastAsia="Calibri"/>
          <w:bCs/>
        </w:rPr>
      </w:pPr>
      <w:r>
        <w:rPr>
          <w:rFonts w:eastAsia="Calibri"/>
          <w:bCs/>
        </w:rPr>
        <w:t xml:space="preserve">    </w:t>
      </w:r>
      <w:r>
        <w:rPr>
          <w:rFonts w:eastAsia="Calibri"/>
          <w:bCs/>
        </w:rPr>
        <w:t xml:space="preserve">- на основе положения о рабочей программе МБОУ «Казанская СОШ» на </w:t>
      </w:r>
    </w:p>
    <w:p>
      <w:pPr>
        <w:pStyle w:val="Normal"/>
        <w:shd w:val="clear" w:color="auto" w:fill="FFFFFF"/>
        <w:spacing w:before="0" w:after="0"/>
        <w:ind w:right="567" w:hanging="0"/>
        <w:contextualSpacing/>
        <w:jc w:val="both"/>
        <w:rPr>
          <w:rFonts w:eastAsia="Calibri"/>
          <w:bCs/>
        </w:rPr>
      </w:pPr>
      <w:r>
        <w:rPr>
          <w:rFonts w:eastAsia="Calibri"/>
          <w:bCs/>
        </w:rPr>
        <w:t xml:space="preserve">      </w:t>
      </w:r>
      <w:r>
        <w:rPr>
          <w:rFonts w:eastAsia="Calibri"/>
          <w:bCs/>
        </w:rPr>
        <w:t>2023-2024 учебный год.</w:t>
      </w:r>
    </w:p>
    <w:p>
      <w:pPr>
        <w:pStyle w:val="Normal"/>
        <w:ind w:firstLine="540"/>
        <w:jc w:val="both"/>
        <w:rPr/>
      </w:pPr>
      <w:r>
        <w:rPr/>
        <w:t>Данная программа составлена в соответствии с федеральным компонентом государственного стандарта среднего (полного) общего образования и предназначена для изучения биологии в общеобразовательных учреждениях в 11-м классе. Углубленный уровень стандарта ориентирован на формирование общей биологической грамотности и научного мировоззрения учащихся, а также на более полное изучение этих стандартов. Знания, полученные на таких занятиях по биологии, должны не только определить общий культурный уровень современного человека, но и обеспечить его адекватное поведение в окружающей среде, помочь в реальной жизни, углубить некоторые биологические понятия, и помочь детям при сдаче ЕГЭ по биологии.</w:t>
      </w:r>
    </w:p>
    <w:p>
      <w:pPr>
        <w:pStyle w:val="Normal"/>
        <w:ind w:firstLine="540"/>
        <w:jc w:val="both"/>
        <w:rPr/>
      </w:pPr>
      <w:r>
        <w:rPr/>
        <w:t>Программа курса подготовки учащихся к ЕГЭ включает в себя содержание, планирование занятий по разделам и темам (в часах), формы контроля и критерии оценки работ по разделам, учебно-методическое обеспечение, перечень цифровых образовательных и Интернет ресурсов, список литературы. В качестве приложений даются теоретические материалы по всем разделам и темам, типовые задания, систематизированные по основным разделам и темам биологии.</w:t>
      </w:r>
    </w:p>
    <w:p>
      <w:pPr>
        <w:pStyle w:val="Normal"/>
        <w:ind w:firstLine="540"/>
        <w:jc w:val="both"/>
        <w:rPr/>
      </w:pPr>
      <w:r>
        <w:rPr/>
        <w:t xml:space="preserve">Данный курс подготовки учащихся к ЕГЭ поделен на несколько модулей, т.к. программа охватывает все биологические понятия, которые изучаются в школе. Несколько модулей рассчитаны не только на теоретическую часть, но и на практическую например, решение генетических задач, а так же решение задач на определение последовательности аминокислот в молекуле белка, решение типовых тестов ЕГЭ за предыдущие года. </w:t>
      </w:r>
    </w:p>
    <w:p>
      <w:pPr>
        <w:pStyle w:val="Normal"/>
        <w:jc w:val="center"/>
        <w:rPr/>
      </w:pPr>
      <w:r>
        <w:rPr>
          <w:b/>
        </w:rPr>
        <w:t>Цели программы</w:t>
      </w:r>
    </w:p>
    <w:p>
      <w:pPr>
        <w:pStyle w:val="Normal"/>
        <w:numPr>
          <w:ilvl w:val="0"/>
          <w:numId w:val="18"/>
        </w:numPr>
        <w:jc w:val="both"/>
        <w:rPr/>
      </w:pPr>
      <w:r>
        <w:rPr/>
        <w:t>Определить уровень биологических знаний учащихся и степень овладения ими учебными умениями.</w:t>
      </w:r>
    </w:p>
    <w:p>
      <w:pPr>
        <w:pStyle w:val="Normal"/>
        <w:numPr>
          <w:ilvl w:val="0"/>
          <w:numId w:val="19"/>
        </w:numPr>
        <w:jc w:val="both"/>
        <w:rPr/>
      </w:pPr>
      <w:r>
        <w:rPr/>
        <w:t>На основе системного анализа полученных результатов выполнить комплекс заданий,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w:t>
      </w:r>
    </w:p>
    <w:p>
      <w:pPr>
        <w:pStyle w:val="Normal"/>
        <w:numPr>
          <w:ilvl w:val="0"/>
          <w:numId w:val="19"/>
        </w:numPr>
        <w:jc w:val="both"/>
        <w:rPr/>
      </w:pPr>
      <w:r>
        <w:rPr/>
        <w:t>Закрепить умение учащихся на разных уровнях: воспроизводить знания, применять знания и умения в знакомой, измененной и новой ситуациях.</w:t>
      </w:r>
    </w:p>
    <w:p>
      <w:pPr>
        <w:pStyle w:val="Normal"/>
        <w:numPr>
          <w:ilvl w:val="0"/>
          <w:numId w:val="19"/>
        </w:numPr>
        <w:jc w:val="both"/>
        <w:rPr/>
      </w:pPr>
      <w:r>
        <w:rPr/>
        <w:t>Отработать умения оформлять экзаменационную работу, работы с текстом, тестовыми заданиями разного типа.</w:t>
      </w:r>
    </w:p>
    <w:p>
      <w:pPr>
        <w:pStyle w:val="Normal"/>
        <w:numPr>
          <w:ilvl w:val="0"/>
          <w:numId w:val="19"/>
        </w:numPr>
        <w:jc w:val="both"/>
        <w:rPr/>
      </w:pPr>
      <w:r>
        <w:rPr/>
        <w:t>Поддерживать и развить умения учащихся сосредотачиваться и плодотворно, целенаправленно работать в незнакомой обстановке, в заданном темпе, быть мотивированными на получение запланированных положительных результатов.</w:t>
      </w:r>
    </w:p>
    <w:p>
      <w:pPr>
        <w:pStyle w:val="Normal"/>
        <w:jc w:val="center"/>
        <w:rPr>
          <w:rFonts w:cs="Arial"/>
          <w:b/>
          <w:b/>
          <w:szCs w:val="17"/>
        </w:rPr>
      </w:pPr>
      <w:r>
        <w:rPr>
          <w:rFonts w:cs="Arial"/>
          <w:b/>
          <w:szCs w:val="17"/>
        </w:rPr>
      </w:r>
    </w:p>
    <w:p>
      <w:pPr>
        <w:pStyle w:val="Normal"/>
        <w:jc w:val="center"/>
        <w:rPr>
          <w:rFonts w:cs="Arial"/>
          <w:b/>
          <w:b/>
          <w:szCs w:val="17"/>
        </w:rPr>
      </w:pPr>
      <w:r>
        <w:rPr>
          <w:rFonts w:cs="Arial"/>
          <w:b/>
          <w:szCs w:val="17"/>
        </w:rPr>
        <w:t>Задачи программы</w:t>
      </w:r>
    </w:p>
    <w:p>
      <w:pPr>
        <w:pStyle w:val="Normal"/>
        <w:numPr>
          <w:ilvl w:val="0"/>
          <w:numId w:val="1"/>
        </w:numPr>
        <w:jc w:val="both"/>
        <w:rPr/>
      </w:pPr>
      <w:r>
        <w:rPr/>
        <w:t>дать ученику возможность реализовать свой интерес к биологии;</w:t>
      </w:r>
    </w:p>
    <w:p>
      <w:pPr>
        <w:pStyle w:val="Normal"/>
        <w:numPr>
          <w:ilvl w:val="0"/>
          <w:numId w:val="1"/>
        </w:numPr>
        <w:jc w:val="both"/>
        <w:rPr/>
      </w:pPr>
      <w:r>
        <w:rPr/>
        <w:t>определить способность и готовность ученика осваивать биологию на повышенном уровне;</w:t>
      </w:r>
    </w:p>
    <w:p>
      <w:pPr>
        <w:pStyle w:val="Normal"/>
        <w:numPr>
          <w:ilvl w:val="0"/>
          <w:numId w:val="1"/>
        </w:numPr>
        <w:jc w:val="both"/>
        <w:rPr/>
      </w:pPr>
      <w:r>
        <w:rPr/>
        <w:t>систематизировать и углубить знания обучающихся по разделам «Многообразие организмов», «Человек и его здоровье»;</w:t>
      </w:r>
    </w:p>
    <w:p>
      <w:pPr>
        <w:pStyle w:val="Normal"/>
        <w:numPr>
          <w:ilvl w:val="0"/>
          <w:numId w:val="1"/>
        </w:numPr>
        <w:jc w:val="both"/>
        <w:rPr/>
      </w:pPr>
      <w:r>
        <w:rPr/>
        <w:t>создать условия для подготовки обучающихся для качественной сдачи единого государственного экзамена и поступления в учебные заведения</w:t>
      </w:r>
    </w:p>
    <w:p>
      <w:pPr>
        <w:pStyle w:val="Normal"/>
        <w:rPr>
          <w:b/>
          <w:b/>
        </w:rPr>
      </w:pPr>
      <w:r>
        <w:rPr>
          <w:b/>
        </w:rPr>
      </w:r>
    </w:p>
    <w:p>
      <w:pPr>
        <w:pStyle w:val="Normal"/>
        <w:jc w:val="center"/>
        <w:rPr>
          <w:b/>
          <w:b/>
        </w:rPr>
      </w:pPr>
      <w:r>
        <w:rPr>
          <w:b/>
        </w:rPr>
        <w:t>Предполагаемый результат</w:t>
      </w:r>
    </w:p>
    <w:p>
      <w:pPr>
        <w:pStyle w:val="Normal"/>
        <w:ind w:firstLine="709"/>
        <w:jc w:val="both"/>
        <w:rPr/>
      </w:pPr>
      <w:r>
        <w:rPr/>
        <w:t xml:space="preserve">Осознание учащимися ответственности за свой выбор экзамена, повышение уровня знаний по биологии, сформированность учебных умений в соответствии с требованиями к выпускнику основной школы и навыка оформления экзаменационной работы. </w:t>
      </w:r>
    </w:p>
    <w:p>
      <w:pPr>
        <w:pStyle w:val="Normal"/>
        <w:jc w:val="center"/>
        <w:rPr>
          <w:b/>
          <w:b/>
        </w:rPr>
      </w:pPr>
      <w:r>
        <w:rPr>
          <w:b/>
        </w:rPr>
        <w:t>Формы обратной связи</w:t>
      </w:r>
    </w:p>
    <w:p>
      <w:pPr>
        <w:pStyle w:val="Normal"/>
        <w:numPr>
          <w:ilvl w:val="0"/>
          <w:numId w:val="20"/>
        </w:numPr>
        <w:jc w:val="both"/>
        <w:rPr/>
      </w:pPr>
      <w:r>
        <w:rPr/>
        <w:t>Промежуточный контроль: педагогическое наблюдение, собеседование, анализ ответов и подготовленных сообщений, выполнение отдельных видов тестовых заданий, анализ вступительного теста.</w:t>
      </w:r>
    </w:p>
    <w:p>
      <w:pPr>
        <w:pStyle w:val="Normal"/>
        <w:numPr>
          <w:ilvl w:val="0"/>
          <w:numId w:val="21"/>
        </w:numPr>
        <w:jc w:val="both"/>
        <w:rPr/>
      </w:pPr>
      <w:r>
        <w:rPr/>
        <w:t>Итоговый контроль: тестовые задания по каждому изученному блоку с использованием ИКТ, итоговое тестирование.</w:t>
      </w:r>
    </w:p>
    <w:p>
      <w:pPr>
        <w:pStyle w:val="Normal"/>
        <w:numPr>
          <w:ilvl w:val="0"/>
          <w:numId w:val="21"/>
        </w:numPr>
        <w:jc w:val="both"/>
        <w:rPr/>
      </w:pPr>
      <w:r>
        <w:rPr/>
        <w:t>Использование компьютерных программ по биологии.</w:t>
      </w:r>
    </w:p>
    <w:p>
      <w:pPr>
        <w:pStyle w:val="Normal"/>
        <w:ind w:left="420" w:hanging="0"/>
        <w:jc w:val="center"/>
        <w:rPr>
          <w:b/>
          <w:b/>
        </w:rPr>
      </w:pPr>
      <w:r>
        <w:rPr>
          <w:b/>
        </w:rPr>
      </w:r>
    </w:p>
    <w:p>
      <w:pPr>
        <w:pStyle w:val="Normal"/>
        <w:ind w:left="420" w:hanging="0"/>
        <w:jc w:val="center"/>
        <w:rPr>
          <w:b/>
          <w:b/>
        </w:rPr>
      </w:pPr>
      <w:r>
        <w:rPr>
          <w:b/>
        </w:rPr>
        <w:t>Формирование ключевых компетенций выпускников, освоение которых проверяется на ЕГЭ</w:t>
      </w:r>
    </w:p>
    <w:p>
      <w:pPr>
        <w:pStyle w:val="Normal"/>
        <w:ind w:left="420" w:hanging="0"/>
        <w:jc w:val="center"/>
        <w:rPr>
          <w:b/>
          <w:b/>
        </w:rPr>
      </w:pPr>
      <w:r>
        <w:rPr>
          <w:b/>
        </w:rPr>
      </w:r>
    </w:p>
    <w:tbl>
      <w:tblPr>
        <w:tblW w:w="9570" w:type="dxa"/>
        <w:jc w:val="left"/>
        <w:tblInd w:w="0" w:type="dxa"/>
        <w:tblCellMar>
          <w:top w:w="0" w:type="dxa"/>
          <w:left w:w="108" w:type="dxa"/>
          <w:bottom w:w="0" w:type="dxa"/>
          <w:right w:w="108" w:type="dxa"/>
        </w:tblCellMar>
        <w:tblLook w:val="01e0"/>
      </w:tblPr>
      <w:tblGrid>
        <w:gridCol w:w="2617"/>
        <w:gridCol w:w="2238"/>
        <w:gridCol w:w="2467"/>
        <w:gridCol w:w="2247"/>
      </w:tblGrid>
      <w:tr>
        <w:trPr/>
        <w:tc>
          <w:tcPr>
            <w:tcW w:w="261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rPr>
            </w:pPr>
            <w:r>
              <w:rPr>
                <w:b/>
                <w:color w:val="000000"/>
              </w:rPr>
              <w:t>Учебно-познавательная компетенция</w:t>
            </w:r>
          </w:p>
        </w:tc>
        <w:tc>
          <w:tcPr>
            <w:tcW w:w="223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rPr>
            </w:pPr>
            <w:r>
              <w:rPr>
                <w:rStyle w:val="Strong"/>
                <w:color w:val="000000"/>
              </w:rPr>
              <w:t>Информационная компетенция</w:t>
            </w:r>
            <w:r>
              <w:rPr>
                <w:rStyle w:val="Appleconvertedspace"/>
                <w:b/>
                <w:bCs/>
                <w:color w:val="000000"/>
              </w:rPr>
              <w:t> </w:t>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rPr>
            </w:pPr>
            <w:r>
              <w:rPr>
                <w:rStyle w:val="Strong"/>
                <w:color w:val="000000"/>
              </w:rPr>
              <w:t>Коммуникативная компетенция</w:t>
            </w:r>
            <w:r>
              <w:rPr>
                <w:rStyle w:val="Appleconvertedspace"/>
                <w:b/>
                <w:bCs/>
                <w:color w:val="000000"/>
              </w:rPr>
              <w:t> </w:t>
            </w:r>
          </w:p>
        </w:tc>
        <w:tc>
          <w:tcPr>
            <w:tcW w:w="224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rPr>
            </w:pPr>
            <w:r>
              <w:rPr>
                <w:b/>
              </w:rPr>
              <w:t>Общекультурная компетенция</w:t>
            </w:r>
          </w:p>
        </w:tc>
      </w:tr>
      <w:tr>
        <w:trPr/>
        <w:tc>
          <w:tcPr>
            <w:tcW w:w="261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hd w:val="clear" w:color="auto" w:fill="FFFFFF"/>
              <w:ind w:left="0" w:firstLine="227"/>
              <w:rPr/>
            </w:pPr>
            <w:r>
              <w:rPr/>
              <w:t>объяснять, устанавливать взаимосвязи;</w:t>
            </w:r>
          </w:p>
          <w:p>
            <w:pPr>
              <w:pStyle w:val="Normal"/>
              <w:numPr>
                <w:ilvl w:val="0"/>
                <w:numId w:val="7"/>
              </w:numPr>
              <w:shd w:val="clear" w:color="auto" w:fill="FFFFFF"/>
              <w:ind w:left="0" w:firstLine="227"/>
              <w:rPr/>
            </w:pPr>
            <w:r>
              <w:rPr/>
              <w:t>сравнивать, анализировать, формулировать выводы;</w:t>
            </w:r>
          </w:p>
          <w:p>
            <w:pPr>
              <w:pStyle w:val="Normal"/>
              <w:numPr>
                <w:ilvl w:val="0"/>
                <w:numId w:val="7"/>
              </w:numPr>
              <w:shd w:val="clear" w:color="auto" w:fill="FFFFFF"/>
              <w:ind w:left="0" w:firstLine="227"/>
              <w:rPr/>
            </w:pPr>
            <w:r>
              <w:rPr/>
              <w:t>классифицировать объекты и явления;</w:t>
            </w:r>
          </w:p>
          <w:p>
            <w:pPr>
              <w:pStyle w:val="Normal"/>
              <w:numPr>
                <w:ilvl w:val="0"/>
                <w:numId w:val="7"/>
              </w:numPr>
              <w:shd w:val="clear" w:color="auto" w:fill="FFFFFF"/>
              <w:ind w:left="0" w:firstLine="227"/>
              <w:rPr/>
            </w:pPr>
            <w:r>
              <w:rPr/>
              <w:t>соотносить единичные факты и общие явления.</w:t>
            </w:r>
          </w:p>
          <w:p>
            <w:pPr>
              <w:pStyle w:val="Normal"/>
              <w:shd w:val="clear" w:color="auto" w:fill="FFFFFF"/>
              <w:ind w:left="-360" w:hanging="0"/>
              <w:rPr>
                <w:b/>
                <w:b/>
              </w:rPr>
            </w:pPr>
            <w:r>
              <w:rPr>
                <w:b/>
              </w:rPr>
            </w:r>
          </w:p>
        </w:tc>
        <w:tc>
          <w:tcPr>
            <w:tcW w:w="223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hd w:val="clear" w:color="auto" w:fill="FFFFFF"/>
              <w:ind w:left="0" w:firstLine="227"/>
              <w:rPr/>
            </w:pPr>
            <w:r>
              <w:rPr/>
              <w:t>понимать текст и его структурно-смысловые связи;</w:t>
            </w:r>
          </w:p>
          <w:p>
            <w:pPr>
              <w:pStyle w:val="Normal"/>
              <w:numPr>
                <w:ilvl w:val="0"/>
                <w:numId w:val="7"/>
              </w:numPr>
              <w:shd w:val="clear" w:color="auto" w:fill="FFFFFF"/>
              <w:ind w:left="0" w:firstLine="227"/>
              <w:rPr/>
            </w:pPr>
            <w:r>
              <w:rPr/>
              <w:t>оценивать полученную информацию;</w:t>
            </w:r>
          </w:p>
          <w:p>
            <w:pPr>
              <w:pStyle w:val="Normal"/>
              <w:numPr>
                <w:ilvl w:val="0"/>
                <w:numId w:val="7"/>
              </w:numPr>
              <w:shd w:val="clear" w:color="auto" w:fill="FFFFFF"/>
              <w:ind w:left="0" w:firstLine="227"/>
              <w:rPr/>
            </w:pPr>
            <w:r>
              <w:rPr/>
              <w:t>анализировать текст, используя разные приемы обработки текста;</w:t>
            </w:r>
          </w:p>
          <w:p>
            <w:pPr>
              <w:pStyle w:val="Normal"/>
              <w:numPr>
                <w:ilvl w:val="0"/>
                <w:numId w:val="7"/>
              </w:numPr>
              <w:shd w:val="clear" w:color="auto" w:fill="FFFFFF"/>
              <w:ind w:left="0" w:firstLine="227"/>
              <w:rPr/>
            </w:pPr>
            <w:r>
              <w:rPr/>
              <w:t>переводить информацию из одной системы в другую.</w:t>
            </w:r>
          </w:p>
          <w:p>
            <w:pPr>
              <w:pStyle w:val="Normal"/>
              <w:numPr>
                <w:ilvl w:val="0"/>
                <w:numId w:val="7"/>
              </w:numPr>
              <w:ind w:left="0" w:hanging="360"/>
              <w:rPr/>
            </w:pPr>
            <w:r>
              <w:rPr/>
            </w:r>
          </w:p>
        </w:tc>
        <w:tc>
          <w:tcPr>
            <w:tcW w:w="24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hd w:val="clear" w:color="auto" w:fill="FFFFFF"/>
              <w:ind w:left="0" w:firstLine="227"/>
              <w:rPr/>
            </w:pPr>
            <w:r>
              <w:rPr/>
              <w:t>создавать связное высказывание;</w:t>
            </w:r>
          </w:p>
          <w:p>
            <w:pPr>
              <w:pStyle w:val="Normal"/>
              <w:numPr>
                <w:ilvl w:val="0"/>
                <w:numId w:val="7"/>
              </w:numPr>
              <w:shd w:val="clear" w:color="auto" w:fill="FFFFFF"/>
              <w:ind w:left="0" w:firstLine="227"/>
              <w:rPr/>
            </w:pPr>
            <w:r>
              <w:rPr/>
              <w:t>последовательно излагать собственные мысли;</w:t>
            </w:r>
          </w:p>
          <w:p>
            <w:pPr>
              <w:pStyle w:val="Normal"/>
              <w:numPr>
                <w:ilvl w:val="0"/>
                <w:numId w:val="7"/>
              </w:numPr>
              <w:shd w:val="clear" w:color="auto" w:fill="FFFFFF"/>
              <w:ind w:left="0" w:firstLine="227"/>
              <w:rPr/>
            </w:pPr>
            <w:r>
              <w:rPr/>
              <w:t>высказывать и аргументировать собственное мнение.</w:t>
            </w:r>
          </w:p>
          <w:p>
            <w:pPr>
              <w:pStyle w:val="Normal"/>
              <w:numPr>
                <w:ilvl w:val="0"/>
                <w:numId w:val="7"/>
              </w:numPr>
              <w:ind w:left="0" w:hanging="360"/>
              <w:rPr/>
            </w:pPr>
            <w:r>
              <w:rPr/>
            </w:r>
          </w:p>
        </w:tc>
        <w:tc>
          <w:tcPr>
            <w:tcW w:w="224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ind w:left="0" w:firstLine="227"/>
              <w:jc w:val="both"/>
              <w:rPr/>
            </w:pPr>
            <w:r>
              <w:rPr/>
              <w:t>представление о научной картине мира,</w:t>
            </w:r>
          </w:p>
          <w:p>
            <w:pPr>
              <w:pStyle w:val="Normal"/>
              <w:numPr>
                <w:ilvl w:val="0"/>
                <w:numId w:val="7"/>
              </w:numPr>
              <w:ind w:left="0" w:firstLine="227"/>
              <w:jc w:val="both"/>
              <w:rPr/>
            </w:pPr>
            <w:r>
              <w:rPr/>
              <w:t>знание основных научных достижений</w:t>
            </w:r>
          </w:p>
        </w:tc>
      </w:tr>
    </w:tbl>
    <w:p>
      <w:pPr>
        <w:pStyle w:val="Normal"/>
        <w:rPr/>
      </w:pPr>
      <w:r>
        <w:rPr/>
      </w:r>
    </w:p>
    <w:p>
      <w:pPr>
        <w:pStyle w:val="Normal"/>
        <w:ind w:firstLine="709"/>
        <w:jc w:val="center"/>
        <w:rPr>
          <w:b/>
          <w:b/>
          <w:spacing w:val="20"/>
        </w:rPr>
      </w:pPr>
      <w:r>
        <w:rPr>
          <w:b/>
          <w:spacing w:val="20"/>
        </w:rPr>
      </w:r>
    </w:p>
    <w:p>
      <w:pPr>
        <w:pStyle w:val="Normal"/>
        <w:ind w:firstLine="709"/>
        <w:jc w:val="center"/>
        <w:rPr>
          <w:b/>
          <w:b/>
          <w:spacing w:val="20"/>
        </w:rPr>
      </w:pPr>
      <w:r>
        <w:rPr>
          <w:b/>
          <w:spacing w:val="20"/>
        </w:rPr>
      </w:r>
    </w:p>
    <w:p>
      <w:pPr>
        <w:pStyle w:val="Normal"/>
        <w:ind w:firstLine="709"/>
        <w:jc w:val="center"/>
        <w:rPr>
          <w:b/>
          <w:b/>
          <w:spacing w:val="20"/>
        </w:rPr>
      </w:pPr>
      <w:r>
        <w:rPr>
          <w:b/>
          <w:spacing w:val="20"/>
        </w:rPr>
      </w:r>
    </w:p>
    <w:p>
      <w:pPr>
        <w:pStyle w:val="Normal"/>
        <w:ind w:hanging="0"/>
        <w:jc w:val="center"/>
        <w:rPr>
          <w:b/>
          <w:b/>
          <w:spacing w:val="20"/>
        </w:rPr>
      </w:pPr>
      <w:r>
        <w:rPr>
          <w:b/>
          <w:spacing w:val="20"/>
        </w:rPr>
      </w:r>
    </w:p>
    <w:p>
      <w:pPr>
        <w:pStyle w:val="Normal"/>
        <w:jc w:val="both"/>
        <w:rPr/>
      </w:pPr>
      <w:r>
        <w:rPr/>
      </w:r>
    </w:p>
    <w:p>
      <w:pPr>
        <w:pStyle w:val="Normal"/>
        <w:jc w:val="center"/>
        <w:rPr>
          <w:b/>
          <w:b/>
        </w:rPr>
      </w:pPr>
      <w:r>
        <w:rPr>
          <w:b/>
        </w:rPr>
        <w:t>Методическое обеспечение.</w:t>
      </w:r>
    </w:p>
    <w:p>
      <w:pPr>
        <w:pStyle w:val="Normal"/>
        <w:ind w:firstLine="709"/>
        <w:jc w:val="both"/>
        <w:rPr/>
      </w:pPr>
      <w:r>
        <w:rPr/>
        <w:t>Учебники, пособия,</w:t>
      </w:r>
    </w:p>
    <w:p>
      <w:pPr>
        <w:pStyle w:val="Normal"/>
        <w:ind w:firstLine="709"/>
        <w:jc w:val="both"/>
        <w:rPr/>
      </w:pPr>
      <w:r>
        <w:rPr/>
        <w:t>Микроскопы, лабораторное оборудование;</w:t>
      </w:r>
    </w:p>
    <w:p>
      <w:pPr>
        <w:pStyle w:val="Normal"/>
        <w:ind w:firstLine="709"/>
        <w:jc w:val="both"/>
        <w:rPr/>
      </w:pPr>
      <w:r>
        <w:rPr/>
        <w:t>Таблицы, схемы, диаграммы;</w:t>
      </w:r>
    </w:p>
    <w:p>
      <w:pPr>
        <w:pStyle w:val="Normal"/>
        <w:ind w:firstLine="709"/>
        <w:jc w:val="both"/>
        <w:rPr/>
      </w:pPr>
      <w:r>
        <w:rPr/>
        <w:t xml:space="preserve">Компьютеры, мультимедийный аппарат, </w:t>
      </w:r>
    </w:p>
    <w:p>
      <w:pPr>
        <w:pStyle w:val="Normal"/>
        <w:ind w:firstLine="709"/>
        <w:jc w:val="both"/>
        <w:rPr/>
      </w:pPr>
      <w:r>
        <w:rPr/>
        <w:t>ЗУН определяют в следующих формах контроля:</w:t>
      </w:r>
    </w:p>
    <w:p>
      <w:pPr>
        <w:pStyle w:val="Normal"/>
        <w:numPr>
          <w:ilvl w:val="0"/>
          <w:numId w:val="2"/>
        </w:numPr>
        <w:jc w:val="both"/>
        <w:rPr/>
      </w:pPr>
      <w:r>
        <w:rPr/>
        <w:t xml:space="preserve"> </w:t>
      </w:r>
      <w:r>
        <w:rPr/>
        <w:t>тесты;</w:t>
      </w:r>
    </w:p>
    <w:p>
      <w:pPr>
        <w:pStyle w:val="Normal"/>
        <w:numPr>
          <w:ilvl w:val="0"/>
          <w:numId w:val="2"/>
        </w:numPr>
        <w:jc w:val="both"/>
        <w:rPr/>
      </w:pPr>
      <w:r>
        <w:rPr/>
        <w:t>решение задач по генетике;</w:t>
      </w:r>
    </w:p>
    <w:p>
      <w:pPr>
        <w:pStyle w:val="Normal"/>
        <w:numPr>
          <w:ilvl w:val="0"/>
          <w:numId w:val="2"/>
        </w:numPr>
        <w:jc w:val="both"/>
        <w:rPr/>
      </w:pPr>
      <w:r>
        <w:rPr/>
        <w:t>контрольные работы;</w:t>
      </w:r>
    </w:p>
    <w:p>
      <w:pPr>
        <w:pStyle w:val="Normal"/>
        <w:numPr>
          <w:ilvl w:val="0"/>
          <w:numId w:val="2"/>
        </w:numPr>
        <w:jc w:val="both"/>
        <w:rPr/>
      </w:pPr>
      <w:r>
        <w:rPr/>
        <w:t>зачёт.</w:t>
      </w:r>
    </w:p>
    <w:p>
      <w:pPr>
        <w:pStyle w:val="Normal"/>
        <w:jc w:val="center"/>
        <w:rPr>
          <w:b/>
          <w:b/>
        </w:rPr>
      </w:pPr>
      <w:r>
        <w:rPr>
          <w:b/>
        </w:rPr>
        <w:t>Ведущие методы:</w:t>
      </w:r>
    </w:p>
    <w:p>
      <w:pPr>
        <w:pStyle w:val="Normal"/>
        <w:numPr>
          <w:ilvl w:val="0"/>
          <w:numId w:val="3"/>
        </w:numPr>
        <w:jc w:val="both"/>
        <w:rPr/>
      </w:pPr>
      <w:r>
        <w:rPr/>
        <w:t>словесный (лекция, объяснение алгоритмов решения заданий, беседа, дискуссия);</w:t>
      </w:r>
    </w:p>
    <w:p>
      <w:pPr>
        <w:pStyle w:val="Normal"/>
        <w:numPr>
          <w:ilvl w:val="0"/>
          <w:numId w:val="3"/>
        </w:numPr>
        <w:jc w:val="both"/>
        <w:rPr/>
      </w:pPr>
      <w:r>
        <w:rPr/>
        <w:t xml:space="preserve">наглядный (демонстрация натуральных объектов, презентаций уроков, видеофильмов, фотографий, таблиц, схем в цифровом формате); </w:t>
      </w:r>
    </w:p>
    <w:p>
      <w:pPr>
        <w:pStyle w:val="Normal"/>
        <w:numPr>
          <w:ilvl w:val="0"/>
          <w:numId w:val="3"/>
        </w:numPr>
        <w:jc w:val="both"/>
        <w:rPr/>
      </w:pPr>
      <w:r>
        <w:rPr/>
        <w:t>частично-поисковый, поисковый, проблемный (обсуждение путей решения проблемной задачи);</w:t>
      </w:r>
    </w:p>
    <w:p>
      <w:pPr>
        <w:pStyle w:val="Normal"/>
        <w:numPr>
          <w:ilvl w:val="0"/>
          <w:numId w:val="3"/>
        </w:numPr>
        <w:jc w:val="both"/>
        <w:rPr/>
      </w:pPr>
      <w:r>
        <w:rPr/>
        <w:t>практический (выполнение генетических задач, доказательство на основе опыта и др.).</w:t>
      </w:r>
    </w:p>
    <w:p>
      <w:pPr>
        <w:pStyle w:val="Normal"/>
        <w:jc w:val="center"/>
        <w:rPr>
          <w:b/>
          <w:b/>
        </w:rPr>
      </w:pPr>
      <w:r>
        <w:rPr>
          <w:b/>
        </w:rPr>
        <w:t>Формы обучения:</w:t>
      </w:r>
    </w:p>
    <w:p>
      <w:pPr>
        <w:pStyle w:val="Normal"/>
        <w:numPr>
          <w:ilvl w:val="0"/>
          <w:numId w:val="4"/>
        </w:numPr>
        <w:jc w:val="both"/>
        <w:rPr/>
      </w:pPr>
      <w:r>
        <w:rPr/>
        <w:t>коллективные (лекция, беседа, дискуссия, мозговой штурм, объяснение и т.п.);</w:t>
      </w:r>
    </w:p>
    <w:p>
      <w:pPr>
        <w:pStyle w:val="Normal"/>
        <w:numPr>
          <w:ilvl w:val="0"/>
          <w:numId w:val="4"/>
        </w:numPr>
        <w:jc w:val="both"/>
        <w:rPr/>
      </w:pPr>
      <w:r>
        <w:rPr/>
        <w:t>групповые (обсуждение проблемы в группах, решение задач в парах и т.п.);</w:t>
      </w:r>
    </w:p>
    <w:p>
      <w:pPr>
        <w:pStyle w:val="Normal"/>
        <w:numPr>
          <w:ilvl w:val="0"/>
          <w:numId w:val="4"/>
        </w:numPr>
        <w:jc w:val="both"/>
        <w:rPr/>
      </w:pPr>
      <w:r>
        <w:rPr/>
        <w:t>индивидуальные (индивидуальная консультация, тестирование и др).</w:t>
      </w:r>
    </w:p>
    <w:p>
      <w:pPr>
        <w:pStyle w:val="Normal"/>
        <w:jc w:val="both"/>
        <w:rPr/>
      </w:pPr>
      <w:r>
        <w:rPr/>
        <w:t xml:space="preserve"> </w:t>
      </w:r>
      <w:r>
        <w:rPr/>
        <w:t>Изучение каждого раздела начинается с лекции, которая сопровождается демонстрацией наглядных материалов. В конце раздела сначала индивидуально выполняются тесты, аналогичные части А. Задания части В и С по изученной теме выполняются в парах или в группах, затем, идет коллективное обсуждение. По результатам выполнения различных вариантов КИМов проводятся индивидуальные консультации.</w:t>
      </w:r>
    </w:p>
    <w:p>
      <w:pPr>
        <w:pStyle w:val="Normal"/>
        <w:jc w:val="center"/>
        <w:rPr/>
      </w:pPr>
      <w:r>
        <w:rPr>
          <w:b/>
        </w:rPr>
        <w:t>Основные средства обучения</w:t>
      </w:r>
      <w:r>
        <w:rPr/>
        <w:t>:</w:t>
      </w:r>
    </w:p>
    <w:p>
      <w:pPr>
        <w:pStyle w:val="Normal"/>
        <w:numPr>
          <w:ilvl w:val="0"/>
          <w:numId w:val="5"/>
        </w:numPr>
        <w:jc w:val="both"/>
        <w:rPr/>
      </w:pPr>
      <w:r>
        <w:rPr/>
        <w:t>электронные учебные пособия;</w:t>
      </w:r>
    </w:p>
    <w:p>
      <w:pPr>
        <w:pStyle w:val="Normal"/>
        <w:numPr>
          <w:ilvl w:val="0"/>
          <w:numId w:val="5"/>
        </w:numPr>
        <w:jc w:val="both"/>
        <w:rPr/>
      </w:pPr>
      <w:r>
        <w:rPr/>
        <w:t>теоретические материалы в электронном и печатном формате;</w:t>
      </w:r>
    </w:p>
    <w:p>
      <w:pPr>
        <w:pStyle w:val="Normal"/>
        <w:numPr>
          <w:ilvl w:val="0"/>
          <w:numId w:val="5"/>
        </w:numPr>
        <w:jc w:val="both"/>
        <w:rPr/>
      </w:pPr>
      <w:r>
        <w:rPr/>
        <w:t>презентации уроков;</w:t>
      </w:r>
    </w:p>
    <w:p>
      <w:pPr>
        <w:pStyle w:val="Normal"/>
        <w:numPr>
          <w:ilvl w:val="0"/>
          <w:numId w:val="5"/>
        </w:numPr>
        <w:jc w:val="both"/>
        <w:rPr/>
      </w:pPr>
      <w:r>
        <w:rPr/>
        <w:t>видеофильмы, анимации, фотографии, таблицы, схемы в электронном формате;</w:t>
      </w:r>
    </w:p>
    <w:p>
      <w:pPr>
        <w:pStyle w:val="Normal"/>
        <w:numPr>
          <w:ilvl w:val="0"/>
          <w:numId w:val="5"/>
        </w:numPr>
        <w:jc w:val="both"/>
        <w:rPr/>
      </w:pPr>
      <w:r>
        <w:rPr/>
        <w:t>различные варианты контрольно-измерительных материалов ЕГЭ по биологии;</w:t>
      </w:r>
    </w:p>
    <w:p>
      <w:pPr>
        <w:pStyle w:val="Normal"/>
        <w:numPr>
          <w:ilvl w:val="0"/>
          <w:numId w:val="5"/>
        </w:numPr>
        <w:jc w:val="both"/>
        <w:rPr/>
      </w:pPr>
      <w:r>
        <w:rPr/>
        <w:t>типовые тестовые задания ЕГЭ по всем разделам и темам (задания части А, В и С);</w:t>
      </w:r>
    </w:p>
    <w:p>
      <w:pPr>
        <w:pStyle w:val="Normal"/>
        <w:numPr>
          <w:ilvl w:val="0"/>
          <w:numId w:val="5"/>
        </w:numPr>
        <w:jc w:val="both"/>
        <w:rPr/>
      </w:pPr>
      <w:r>
        <w:rPr/>
        <w:t xml:space="preserve">другие наглядные материалы (влажные препараты, макеты, модели и муляжи, рельефные таблицы по биологии; коллекции насекомых, раковин моллюсков, семян и плодов; гербарные экземпляры растений, микропрепараты, модели-аппликации, комнатные растения и др.). </w:t>
      </w:r>
    </w:p>
    <w:p>
      <w:pPr>
        <w:pStyle w:val="Normal"/>
        <w:jc w:val="center"/>
        <w:rPr>
          <w:b/>
          <w:b/>
        </w:rPr>
      </w:pPr>
      <w:r>
        <w:rPr>
          <w:b/>
        </w:rPr>
        <w:t>Формы контроля:</w:t>
      </w:r>
    </w:p>
    <w:p>
      <w:pPr>
        <w:pStyle w:val="Normal"/>
        <w:numPr>
          <w:ilvl w:val="0"/>
          <w:numId w:val="6"/>
        </w:numPr>
        <w:jc w:val="both"/>
        <w:rPr/>
      </w:pPr>
      <w:r>
        <w:rPr/>
        <w:t>текущий контроль (оценка активности при обсуждении проблемных вопросов, результатов выполнения домашних заданий);</w:t>
      </w:r>
    </w:p>
    <w:p>
      <w:pPr>
        <w:pStyle w:val="Normal"/>
        <w:numPr>
          <w:ilvl w:val="0"/>
          <w:numId w:val="6"/>
        </w:numPr>
        <w:jc w:val="both"/>
        <w:rPr/>
      </w:pPr>
      <w:r>
        <w:rPr/>
        <w:t>тематический контроль (оценка результатов тематического тестирования);</w:t>
      </w:r>
    </w:p>
    <w:p>
      <w:pPr>
        <w:pStyle w:val="Normal"/>
        <w:numPr>
          <w:ilvl w:val="0"/>
          <w:numId w:val="6"/>
        </w:numPr>
        <w:jc w:val="both"/>
        <w:rPr/>
      </w:pPr>
      <w:r>
        <w:rPr/>
        <w:t>итоговый контроль (оценка результатов выполнения различных вариантов КИМов)</w:t>
      </w:r>
    </w:p>
    <w:p>
      <w:pPr>
        <w:pStyle w:val="Normal"/>
        <w:ind w:firstLine="540"/>
        <w:jc w:val="both"/>
        <w:rPr/>
      </w:pPr>
      <w:r>
        <w:rPr/>
        <w:t xml:space="preserve">Оценка работ проводится по 5-ти балльной шкале с учетом объема, качества и уровня сложности выполненных работ. </w:t>
      </w:r>
    </w:p>
    <w:p>
      <w:pPr>
        <w:pStyle w:val="ListParagraph"/>
        <w:widowControl/>
        <w:numPr>
          <w:ilvl w:val="0"/>
          <w:numId w:val="22"/>
        </w:numPr>
        <w:spacing w:before="0" w:after="0"/>
        <w:ind w:left="0" w:firstLine="426"/>
        <w:contextualSpacing/>
        <w:jc w:val="center"/>
        <w:rPr>
          <w:b/>
          <w:b/>
          <w:sz w:val="24"/>
          <w:szCs w:val="24"/>
        </w:rPr>
      </w:pPr>
      <w:bookmarkStart w:id="1" w:name="_Toc492992161"/>
      <w:r>
        <w:rPr>
          <w:rStyle w:val="11"/>
          <w:rFonts w:cs="Times New Roman"/>
          <w:b/>
          <w:color w:val="auto"/>
          <w:sz w:val="24"/>
          <w:szCs w:val="24"/>
        </w:rPr>
        <w:t xml:space="preserve">Планируемые результаты </w:t>
      </w:r>
      <w:bookmarkEnd w:id="1"/>
      <w:r>
        <w:rPr>
          <w:rStyle w:val="11"/>
          <w:rFonts w:cs="Times New Roman"/>
          <w:b/>
          <w:color w:val="auto"/>
          <w:sz w:val="24"/>
          <w:szCs w:val="24"/>
        </w:rPr>
        <w:t>освоения предмета биологии в 11 классе на базовом уровне</w:t>
      </w:r>
    </w:p>
    <w:p>
      <w:pPr>
        <w:pStyle w:val="Normal"/>
        <w:jc w:val="both"/>
        <w:rPr>
          <w:szCs w:val="28"/>
        </w:rPr>
      </w:pPr>
      <w:r>
        <w:rPr>
          <w:b/>
          <w:szCs w:val="28"/>
        </w:rPr>
        <w:t>Личностные результаты освоения основной образовательной программы должны отражать</w:t>
      </w:r>
      <w:r>
        <w:rPr>
          <w:szCs w:val="28"/>
        </w:rPr>
        <w:t>:</w:t>
      </w:r>
    </w:p>
    <w:p>
      <w:pPr>
        <w:pStyle w:val="Normal"/>
        <w:jc w:val="both"/>
        <w:rPr>
          <w:szCs w:val="28"/>
        </w:rPr>
      </w:pPr>
      <w:r>
        <w:rPr>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pPr>
        <w:pStyle w:val="Normal"/>
        <w:jc w:val="both"/>
        <w:rPr>
          <w:szCs w:val="28"/>
        </w:rPr>
      </w:pPr>
      <w:r>
        <w:rPr>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pPr>
        <w:pStyle w:val="Normal"/>
        <w:jc w:val="both"/>
        <w:rPr>
          <w:szCs w:val="28"/>
        </w:rPr>
      </w:pPr>
      <w:r>
        <w:rPr>
          <w:szCs w:val="28"/>
        </w:rPr>
        <w:t>3) готовность к служению Отечеству, его защите;</w:t>
      </w:r>
    </w:p>
    <w:p>
      <w:pPr>
        <w:pStyle w:val="Normal"/>
        <w:jc w:val="both"/>
        <w:rPr>
          <w:szCs w:val="28"/>
        </w:rPr>
      </w:pPr>
      <w:r>
        <w:rPr>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pPr>
        <w:pStyle w:val="Normal"/>
        <w:jc w:val="both"/>
        <w:rPr>
          <w:szCs w:val="28"/>
        </w:rPr>
      </w:pPr>
      <w:r>
        <w:rPr>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pPr>
        <w:pStyle w:val="Normal"/>
        <w:jc w:val="both"/>
        <w:rPr>
          <w:szCs w:val="28"/>
        </w:rPr>
      </w:pPr>
      <w:r>
        <w:rPr>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pPr>
        <w:pStyle w:val="Normal"/>
        <w:jc w:val="both"/>
        <w:rPr>
          <w:szCs w:val="28"/>
        </w:rPr>
      </w:pPr>
      <w:r>
        <w:rPr>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Normal"/>
        <w:jc w:val="both"/>
        <w:rPr>
          <w:szCs w:val="28"/>
        </w:rPr>
      </w:pPr>
      <w:r>
        <w:rPr>
          <w:szCs w:val="28"/>
        </w:rPr>
        <w:t>8) нравственное сознание и поведение на основе усвоения общечеловеческих ценностей;</w:t>
      </w:r>
    </w:p>
    <w:p>
      <w:pPr>
        <w:pStyle w:val="Normal"/>
        <w:jc w:val="both"/>
        <w:rPr>
          <w:szCs w:val="28"/>
        </w:rPr>
      </w:pPr>
      <w:r>
        <w:rPr>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jc w:val="both"/>
        <w:rPr>
          <w:szCs w:val="28"/>
        </w:rPr>
      </w:pPr>
      <w:r>
        <w:rPr>
          <w:szCs w:val="28"/>
        </w:rPr>
        <w:t>10) эстетическое отношение к миру, включая эстетику быта, научного и технического творчества, спорта, общественных отношений;</w:t>
      </w:r>
    </w:p>
    <w:p>
      <w:pPr>
        <w:pStyle w:val="Normal"/>
        <w:jc w:val="both"/>
        <w:rPr>
          <w:szCs w:val="28"/>
        </w:rPr>
      </w:pPr>
      <w:r>
        <w:rPr>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pPr>
        <w:pStyle w:val="Normal"/>
        <w:jc w:val="both"/>
        <w:rPr>
          <w:szCs w:val="28"/>
        </w:rPr>
      </w:pPr>
      <w:r>
        <w:rPr>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pPr>
        <w:pStyle w:val="Normal"/>
        <w:jc w:val="both"/>
        <w:rPr>
          <w:szCs w:val="28"/>
        </w:rPr>
      </w:pPr>
      <w:r>
        <w:rPr>
          <w:szCs w:val="28"/>
        </w:rPr>
        <w:t>13) осознанный выбор будущей профессии и возможностей реализации собственных жизненных планов;</w:t>
      </w:r>
    </w:p>
    <w:p>
      <w:pPr>
        <w:pStyle w:val="Normal"/>
        <w:jc w:val="both"/>
        <w:rPr>
          <w:szCs w:val="28"/>
        </w:rPr>
      </w:pPr>
      <w:r>
        <w:rPr>
          <w:szCs w:val="28"/>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pPr>
        <w:pStyle w:val="Normal"/>
        <w:jc w:val="both"/>
        <w:rPr>
          <w:szCs w:val="28"/>
        </w:rPr>
      </w:pPr>
      <w:r>
        <w:rPr>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pPr>
        <w:pStyle w:val="Normal"/>
        <w:jc w:val="both"/>
        <w:rPr>
          <w:szCs w:val="28"/>
        </w:rPr>
      </w:pPr>
      <w:r>
        <w:rPr>
          <w:szCs w:val="28"/>
        </w:rPr>
        <w:t>15) ответственное отношение к созданию семьи на основе осознанного принятия ценностей семейной жизни.</w:t>
      </w:r>
    </w:p>
    <w:p>
      <w:pPr>
        <w:pStyle w:val="Normal"/>
        <w:jc w:val="both"/>
        <w:rPr>
          <w:b/>
          <w:b/>
          <w:szCs w:val="28"/>
        </w:rPr>
      </w:pPr>
      <w:r>
        <w:rPr>
          <w:b/>
          <w:szCs w:val="28"/>
        </w:rPr>
      </w:r>
    </w:p>
    <w:p>
      <w:pPr>
        <w:pStyle w:val="Normal"/>
        <w:jc w:val="both"/>
        <w:rPr>
          <w:b/>
          <w:b/>
          <w:szCs w:val="28"/>
        </w:rPr>
      </w:pPr>
      <w:r>
        <w:rPr>
          <w:b/>
          <w:szCs w:val="28"/>
        </w:rPr>
        <w:t>Метапредметные результаты освоения основной образовательной программы должны отражать:</w:t>
      </w:r>
    </w:p>
    <w:p>
      <w:pPr>
        <w:pStyle w:val="Normal"/>
        <w:jc w:val="both"/>
        <w:rPr>
          <w:szCs w:val="28"/>
        </w:rPr>
      </w:pPr>
      <w:r>
        <w:rPr>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pPr>
        <w:pStyle w:val="Normal"/>
        <w:jc w:val="both"/>
        <w:rPr>
          <w:szCs w:val="28"/>
        </w:rPr>
      </w:pPr>
      <w:r>
        <w:rPr>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pPr>
        <w:pStyle w:val="Normal"/>
        <w:jc w:val="both"/>
        <w:rPr>
          <w:szCs w:val="28"/>
        </w:rPr>
      </w:pPr>
      <w:r>
        <w:rPr>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pPr>
        <w:pStyle w:val="Normal"/>
        <w:jc w:val="both"/>
        <w:rPr>
          <w:szCs w:val="28"/>
        </w:rPr>
      </w:pPr>
      <w:r>
        <w:rPr>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pPr>
        <w:pStyle w:val="Normal"/>
        <w:jc w:val="both"/>
        <w:rPr>
          <w:szCs w:val="28"/>
        </w:rPr>
      </w:pPr>
      <w:r>
        <w:rPr>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jc w:val="both"/>
        <w:rPr>
          <w:szCs w:val="28"/>
        </w:rPr>
      </w:pPr>
      <w:r>
        <w:rPr>
          <w:szCs w:val="28"/>
        </w:rPr>
        <w:t>6) умение определять назначение и функции различных социальных институтов;</w:t>
      </w:r>
    </w:p>
    <w:p>
      <w:pPr>
        <w:pStyle w:val="Normal"/>
        <w:jc w:val="both"/>
        <w:rPr>
          <w:szCs w:val="28"/>
        </w:rPr>
      </w:pPr>
      <w:r>
        <w:rPr>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pPr>
        <w:pStyle w:val="Normal"/>
        <w:jc w:val="both"/>
        <w:rPr>
          <w:szCs w:val="28"/>
        </w:rPr>
      </w:pPr>
      <w:r>
        <w:rPr>
          <w:szCs w:val="28"/>
        </w:rPr>
        <w:t>8) владение языковыми средствами - умение ясно, логично и точно излагать свою точку зрения, использовать адекватные языковые средства;</w:t>
      </w:r>
    </w:p>
    <w:p>
      <w:pPr>
        <w:pStyle w:val="Normal"/>
        <w:jc w:val="both"/>
        <w:rPr>
          <w:b/>
          <w:b/>
          <w:szCs w:val="22"/>
        </w:rPr>
      </w:pPr>
      <w:r>
        <w:rPr>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pPr>
        <w:pStyle w:val="ListParagraph"/>
        <w:ind w:left="272" w:hanging="142"/>
        <w:jc w:val="both"/>
        <w:rPr>
          <w:b/>
          <w:b/>
          <w:sz w:val="24"/>
          <w:szCs w:val="24"/>
        </w:rPr>
      </w:pPr>
      <w:r>
        <w:rPr>
          <w:b/>
          <w:sz w:val="24"/>
          <w:szCs w:val="24"/>
        </w:rPr>
        <w:t>Выпускник на базовом уровне научится:</w:t>
      </w:r>
    </w:p>
    <w:p>
      <w:pPr>
        <w:pStyle w:val="ListParagraph"/>
        <w:widowControl/>
        <w:numPr>
          <w:ilvl w:val="2"/>
          <w:numId w:val="8"/>
        </w:numPr>
        <w:spacing w:before="0" w:after="0"/>
        <w:ind w:left="426" w:hanging="360"/>
        <w:contextualSpacing/>
        <w:jc w:val="both"/>
        <w:rPr>
          <w:sz w:val="24"/>
          <w:szCs w:val="24"/>
        </w:rPr>
      </w:pPr>
      <w:r>
        <w:rPr>
          <w:sz w:val="24"/>
          <w:szCs w:val="24"/>
        </w:rPr>
        <w:t>раскрывать на примерах роль биологии в формировании современной научной картины мира и в практической деятельности людей;</w:t>
      </w:r>
    </w:p>
    <w:p>
      <w:pPr>
        <w:pStyle w:val="ListParagraph"/>
        <w:widowControl/>
        <w:numPr>
          <w:ilvl w:val="2"/>
          <w:numId w:val="8"/>
        </w:numPr>
        <w:spacing w:before="0" w:after="0"/>
        <w:ind w:left="426" w:hanging="360"/>
        <w:contextualSpacing/>
        <w:jc w:val="both"/>
        <w:rPr>
          <w:sz w:val="24"/>
          <w:szCs w:val="24"/>
        </w:rPr>
      </w:pPr>
      <w:r>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pPr>
        <w:pStyle w:val="ListParagraph"/>
        <w:widowControl/>
        <w:numPr>
          <w:ilvl w:val="2"/>
          <w:numId w:val="8"/>
        </w:numPr>
        <w:spacing w:before="0" w:after="0"/>
        <w:ind w:left="426" w:hanging="360"/>
        <w:contextualSpacing/>
        <w:jc w:val="both"/>
        <w:rPr>
          <w:sz w:val="24"/>
          <w:szCs w:val="24"/>
        </w:rPr>
      </w:pPr>
      <w:r>
        <w:rPr>
          <w:sz w:val="24"/>
          <w:szCs w:val="24"/>
        </w:rPr>
        <w:t>понимать смысл, различать и описывать системную связь между  сновополагающими биологическими понятиями: «клетка», «организм», «вид», «экосистема», «биосфера»;</w:t>
      </w:r>
    </w:p>
    <w:p>
      <w:pPr>
        <w:pStyle w:val="ListParagraph"/>
        <w:widowControl/>
        <w:numPr>
          <w:ilvl w:val="2"/>
          <w:numId w:val="8"/>
        </w:numPr>
        <w:spacing w:before="0" w:after="0"/>
        <w:ind w:left="426" w:hanging="360"/>
        <w:contextualSpacing/>
        <w:jc w:val="both"/>
        <w:rPr>
          <w:sz w:val="24"/>
          <w:szCs w:val="24"/>
        </w:rPr>
      </w:pPr>
      <w:r>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pPr>
        <w:pStyle w:val="ListParagraph"/>
        <w:widowControl/>
        <w:numPr>
          <w:ilvl w:val="2"/>
          <w:numId w:val="8"/>
        </w:numPr>
        <w:spacing w:before="0" w:after="0"/>
        <w:ind w:left="426" w:hanging="360"/>
        <w:contextualSpacing/>
        <w:jc w:val="both"/>
        <w:rPr>
          <w:sz w:val="24"/>
          <w:szCs w:val="24"/>
        </w:rPr>
      </w:pPr>
      <w:r>
        <w:rPr>
          <w:sz w:val="24"/>
          <w:szCs w:val="24"/>
        </w:rPr>
        <w:t>формулировать гипотезы на основании предложенной биологической информации и предлагать варианты проверки гипотез;</w:t>
      </w:r>
    </w:p>
    <w:p>
      <w:pPr>
        <w:pStyle w:val="ListParagraph"/>
        <w:widowControl/>
        <w:numPr>
          <w:ilvl w:val="2"/>
          <w:numId w:val="8"/>
        </w:numPr>
        <w:spacing w:before="0" w:after="0"/>
        <w:ind w:left="426" w:hanging="360"/>
        <w:contextualSpacing/>
        <w:jc w:val="both"/>
        <w:rPr>
          <w:sz w:val="24"/>
          <w:szCs w:val="24"/>
        </w:rPr>
      </w:pPr>
      <w:r>
        <w:rPr>
          <w:sz w:val="24"/>
          <w:szCs w:val="24"/>
        </w:rPr>
        <w:t>сравнивать биологические объекты между собой по заданным критериям, делать выводы и умозаключения на основе сравнения;</w:t>
      </w:r>
    </w:p>
    <w:p>
      <w:pPr>
        <w:pStyle w:val="ListParagraph"/>
        <w:widowControl/>
        <w:numPr>
          <w:ilvl w:val="2"/>
          <w:numId w:val="8"/>
        </w:numPr>
        <w:spacing w:before="0" w:after="0"/>
        <w:ind w:left="426" w:hanging="360"/>
        <w:contextualSpacing/>
        <w:jc w:val="both"/>
        <w:rPr>
          <w:sz w:val="24"/>
          <w:szCs w:val="24"/>
        </w:rPr>
      </w:pPr>
      <w:r>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pPr>
        <w:pStyle w:val="ListParagraph"/>
        <w:widowControl/>
        <w:numPr>
          <w:ilvl w:val="2"/>
          <w:numId w:val="8"/>
        </w:numPr>
        <w:spacing w:before="0" w:after="0"/>
        <w:ind w:left="426" w:hanging="360"/>
        <w:contextualSpacing/>
        <w:jc w:val="both"/>
        <w:rPr>
          <w:sz w:val="24"/>
          <w:szCs w:val="24"/>
        </w:rPr>
      </w:pPr>
      <w:r>
        <w:rPr>
          <w:sz w:val="24"/>
          <w:szCs w:val="24"/>
        </w:rPr>
        <w:t>приводить примеры веществ основных групп органических соединений клетки (белков, жиров, углеводов, нуклеиновых кислот);</w:t>
      </w:r>
    </w:p>
    <w:p>
      <w:pPr>
        <w:pStyle w:val="ListParagraph"/>
        <w:widowControl/>
        <w:numPr>
          <w:ilvl w:val="2"/>
          <w:numId w:val="8"/>
        </w:numPr>
        <w:spacing w:before="0" w:after="0"/>
        <w:ind w:left="426" w:hanging="360"/>
        <w:contextualSpacing/>
        <w:jc w:val="both"/>
        <w:rPr>
          <w:sz w:val="24"/>
          <w:szCs w:val="24"/>
        </w:rPr>
      </w:pPr>
      <w:r>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pPr>
        <w:pStyle w:val="ListParagraph"/>
        <w:widowControl/>
        <w:numPr>
          <w:ilvl w:val="2"/>
          <w:numId w:val="8"/>
        </w:numPr>
        <w:spacing w:before="0" w:after="0"/>
        <w:ind w:left="426" w:hanging="360"/>
        <w:contextualSpacing/>
        <w:jc w:val="both"/>
        <w:rPr>
          <w:sz w:val="24"/>
          <w:szCs w:val="24"/>
        </w:rPr>
      </w:pPr>
      <w:r>
        <w:rPr>
          <w:sz w:val="24"/>
          <w:szCs w:val="24"/>
        </w:rPr>
        <w:t>распознавать популяцию и биологический вид по основным признакам;</w:t>
      </w:r>
    </w:p>
    <w:p>
      <w:pPr>
        <w:pStyle w:val="ListParagraph"/>
        <w:widowControl/>
        <w:numPr>
          <w:ilvl w:val="2"/>
          <w:numId w:val="8"/>
        </w:numPr>
        <w:spacing w:before="0" w:after="0"/>
        <w:ind w:left="426" w:hanging="360"/>
        <w:contextualSpacing/>
        <w:jc w:val="both"/>
        <w:rPr>
          <w:sz w:val="24"/>
          <w:szCs w:val="24"/>
        </w:rPr>
      </w:pPr>
      <w:r>
        <w:rPr>
          <w:sz w:val="24"/>
          <w:szCs w:val="24"/>
        </w:rPr>
        <w:t>описывать фенотип многоклеточных растений и животных по морфологическому критерию;</w:t>
      </w:r>
    </w:p>
    <w:p>
      <w:pPr>
        <w:pStyle w:val="ListParagraph"/>
        <w:widowControl/>
        <w:numPr>
          <w:ilvl w:val="2"/>
          <w:numId w:val="8"/>
        </w:numPr>
        <w:spacing w:before="0" w:after="0"/>
        <w:ind w:left="426" w:hanging="360"/>
        <w:contextualSpacing/>
        <w:jc w:val="both"/>
        <w:rPr>
          <w:sz w:val="24"/>
          <w:szCs w:val="24"/>
        </w:rPr>
      </w:pPr>
      <w:r>
        <w:rPr>
          <w:sz w:val="24"/>
          <w:szCs w:val="24"/>
        </w:rPr>
        <w:t>объяснять многообразие организмов, применяя эволюционную теорию;</w:t>
      </w:r>
    </w:p>
    <w:p>
      <w:pPr>
        <w:pStyle w:val="ListParagraph"/>
        <w:widowControl/>
        <w:numPr>
          <w:ilvl w:val="2"/>
          <w:numId w:val="8"/>
        </w:numPr>
        <w:spacing w:before="0" w:after="0"/>
        <w:ind w:left="426" w:hanging="360"/>
        <w:contextualSpacing/>
        <w:jc w:val="both"/>
        <w:rPr>
          <w:sz w:val="24"/>
          <w:szCs w:val="24"/>
        </w:rPr>
      </w:pPr>
      <w:r>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pPr>
        <w:pStyle w:val="ListParagraph"/>
        <w:widowControl/>
        <w:numPr>
          <w:ilvl w:val="2"/>
          <w:numId w:val="8"/>
        </w:numPr>
        <w:spacing w:before="0" w:after="0"/>
        <w:ind w:left="426" w:hanging="360"/>
        <w:contextualSpacing/>
        <w:jc w:val="both"/>
        <w:rPr>
          <w:sz w:val="24"/>
          <w:szCs w:val="24"/>
        </w:rPr>
      </w:pPr>
      <w:r>
        <w:rPr>
          <w:sz w:val="24"/>
          <w:szCs w:val="24"/>
        </w:rPr>
        <w:t xml:space="preserve">объяснять причины наследственных заболеваний; </w:t>
      </w:r>
    </w:p>
    <w:p>
      <w:pPr>
        <w:pStyle w:val="ListParagraph"/>
        <w:widowControl/>
        <w:numPr>
          <w:ilvl w:val="2"/>
          <w:numId w:val="8"/>
        </w:numPr>
        <w:spacing w:before="0" w:after="0"/>
        <w:ind w:left="426" w:hanging="360"/>
        <w:contextualSpacing/>
        <w:jc w:val="both"/>
        <w:rPr>
          <w:sz w:val="24"/>
          <w:szCs w:val="24"/>
        </w:rPr>
      </w:pPr>
      <w:r>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pPr>
        <w:pStyle w:val="ListParagraph"/>
        <w:widowControl/>
        <w:numPr>
          <w:ilvl w:val="2"/>
          <w:numId w:val="8"/>
        </w:numPr>
        <w:spacing w:before="0" w:after="0"/>
        <w:ind w:left="426" w:hanging="360"/>
        <w:contextualSpacing/>
        <w:jc w:val="both"/>
        <w:rPr>
          <w:sz w:val="24"/>
          <w:szCs w:val="24"/>
        </w:rPr>
      </w:pPr>
      <w:r>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pPr>
        <w:pStyle w:val="ListParagraph"/>
        <w:widowControl/>
        <w:numPr>
          <w:ilvl w:val="2"/>
          <w:numId w:val="8"/>
        </w:numPr>
        <w:spacing w:before="0" w:after="0"/>
        <w:ind w:left="426" w:hanging="360"/>
        <w:contextualSpacing/>
        <w:jc w:val="both"/>
        <w:rPr>
          <w:sz w:val="24"/>
          <w:szCs w:val="24"/>
        </w:rPr>
      </w:pPr>
      <w:r>
        <w:rPr>
          <w:sz w:val="24"/>
          <w:szCs w:val="24"/>
        </w:rPr>
        <w:t>составлять схемы переноса веществ и энергии в экосистеме (цепи питания);</w:t>
      </w:r>
    </w:p>
    <w:p>
      <w:pPr>
        <w:pStyle w:val="ListParagraph"/>
        <w:widowControl/>
        <w:numPr>
          <w:ilvl w:val="2"/>
          <w:numId w:val="8"/>
        </w:numPr>
        <w:spacing w:before="0" w:after="0"/>
        <w:ind w:left="426" w:hanging="360"/>
        <w:contextualSpacing/>
        <w:jc w:val="both"/>
        <w:rPr>
          <w:sz w:val="24"/>
          <w:szCs w:val="24"/>
        </w:rPr>
      </w:pPr>
      <w:r>
        <w:rPr>
          <w:sz w:val="24"/>
          <w:szCs w:val="24"/>
        </w:rPr>
        <w:t>приводить доказательства необходимости сохранения биоразнообразия для устойчивого развития и охраны окружающей среды;</w:t>
      </w:r>
    </w:p>
    <w:p>
      <w:pPr>
        <w:pStyle w:val="ListParagraph"/>
        <w:widowControl/>
        <w:numPr>
          <w:ilvl w:val="2"/>
          <w:numId w:val="8"/>
        </w:numPr>
        <w:spacing w:before="0" w:after="0"/>
        <w:ind w:left="426" w:hanging="360"/>
        <w:contextualSpacing/>
        <w:jc w:val="both"/>
        <w:rPr>
          <w:sz w:val="24"/>
          <w:szCs w:val="24"/>
        </w:rPr>
      </w:pPr>
      <w:r>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pPr>
        <w:pStyle w:val="ListParagraph"/>
        <w:widowControl/>
        <w:numPr>
          <w:ilvl w:val="2"/>
          <w:numId w:val="8"/>
        </w:numPr>
        <w:spacing w:before="0" w:after="0"/>
        <w:ind w:left="426" w:hanging="360"/>
        <w:contextualSpacing/>
        <w:jc w:val="both"/>
        <w:rPr>
          <w:sz w:val="24"/>
          <w:szCs w:val="24"/>
        </w:rPr>
      </w:pPr>
      <w:r>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pPr>
        <w:pStyle w:val="ListParagraph"/>
        <w:widowControl/>
        <w:numPr>
          <w:ilvl w:val="2"/>
          <w:numId w:val="8"/>
        </w:numPr>
        <w:spacing w:before="0" w:after="0"/>
        <w:ind w:left="426" w:hanging="360"/>
        <w:contextualSpacing/>
        <w:jc w:val="both"/>
        <w:rPr>
          <w:sz w:val="24"/>
          <w:szCs w:val="24"/>
        </w:rPr>
      </w:pPr>
      <w:r>
        <w:rPr>
          <w:sz w:val="24"/>
          <w:szCs w:val="24"/>
        </w:rPr>
        <w:t>оценивать роль достижений генетики, селекции, биотехнологии в практической деятельности человека и в собственной жизни;</w:t>
      </w:r>
    </w:p>
    <w:p>
      <w:pPr>
        <w:pStyle w:val="ListParagraph"/>
        <w:widowControl/>
        <w:numPr>
          <w:ilvl w:val="2"/>
          <w:numId w:val="8"/>
        </w:numPr>
        <w:spacing w:before="0" w:after="0"/>
        <w:ind w:left="426" w:hanging="360"/>
        <w:contextualSpacing/>
        <w:jc w:val="both"/>
        <w:rPr>
          <w:sz w:val="24"/>
          <w:szCs w:val="24"/>
        </w:rPr>
      </w:pPr>
      <w:r>
        <w:rPr>
          <w:sz w:val="24"/>
          <w:szCs w:val="24"/>
        </w:rPr>
        <w:t>объяснять негативное влияние веществ (алкоголя, никотина, наркотических веществ) на зародышевое развитие человека;</w:t>
      </w:r>
    </w:p>
    <w:p>
      <w:pPr>
        <w:pStyle w:val="ListParagraph"/>
        <w:widowControl/>
        <w:numPr>
          <w:ilvl w:val="2"/>
          <w:numId w:val="8"/>
        </w:numPr>
        <w:spacing w:before="0" w:after="0"/>
        <w:ind w:left="426" w:hanging="360"/>
        <w:contextualSpacing/>
        <w:jc w:val="both"/>
        <w:rPr>
          <w:sz w:val="24"/>
          <w:szCs w:val="24"/>
        </w:rPr>
      </w:pPr>
      <w:r>
        <w:rPr>
          <w:sz w:val="24"/>
          <w:szCs w:val="24"/>
        </w:rPr>
        <w:t>объяснять последствия влияния мутагенов;</w:t>
      </w:r>
    </w:p>
    <w:p>
      <w:pPr>
        <w:pStyle w:val="ListParagraph"/>
        <w:widowControl/>
        <w:numPr>
          <w:ilvl w:val="2"/>
          <w:numId w:val="8"/>
        </w:numPr>
        <w:spacing w:before="0" w:after="0"/>
        <w:ind w:left="426" w:hanging="360"/>
        <w:contextualSpacing/>
        <w:jc w:val="both"/>
        <w:rPr>
          <w:b/>
          <w:b/>
          <w:sz w:val="24"/>
          <w:szCs w:val="24"/>
        </w:rPr>
      </w:pPr>
      <w:r>
        <w:rPr>
          <w:sz w:val="24"/>
          <w:szCs w:val="24"/>
        </w:rPr>
        <w:t>объяснять возможные причины наследственных заболеваний.</w:t>
      </w:r>
    </w:p>
    <w:p>
      <w:pPr>
        <w:pStyle w:val="Normal"/>
        <w:jc w:val="both"/>
        <w:rPr/>
      </w:pPr>
      <w:r>
        <w:rPr>
          <w:b/>
        </w:rPr>
        <w:t>Выпускник на базовом уровне получит возможность научиться</w:t>
      </w:r>
      <w:r>
        <w:rPr/>
        <w:t>:</w:t>
      </w:r>
    </w:p>
    <w:p>
      <w:pPr>
        <w:pStyle w:val="ListParagraph"/>
        <w:widowControl/>
        <w:numPr>
          <w:ilvl w:val="2"/>
          <w:numId w:val="9"/>
        </w:numPr>
        <w:spacing w:before="0" w:after="0"/>
        <w:ind w:left="426" w:hanging="360"/>
        <w:contextualSpacing/>
        <w:jc w:val="both"/>
        <w:rPr>
          <w:sz w:val="24"/>
          <w:szCs w:val="24"/>
        </w:rPr>
      </w:pPr>
      <w:r>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pPr>
        <w:pStyle w:val="ListParagraph"/>
        <w:widowControl/>
        <w:numPr>
          <w:ilvl w:val="2"/>
          <w:numId w:val="9"/>
        </w:numPr>
        <w:spacing w:before="0" w:after="0"/>
        <w:ind w:left="426" w:hanging="360"/>
        <w:contextualSpacing/>
        <w:jc w:val="both"/>
        <w:rPr>
          <w:sz w:val="24"/>
          <w:szCs w:val="24"/>
        </w:rPr>
      </w:pPr>
      <w:r>
        <w:rPr>
          <w:sz w:val="24"/>
          <w:szCs w:val="24"/>
        </w:rPr>
        <w:t>характеризовать современные направления в развитии биологии;</w:t>
      </w:r>
    </w:p>
    <w:p>
      <w:pPr>
        <w:pStyle w:val="ListParagraph"/>
        <w:widowControl/>
        <w:numPr>
          <w:ilvl w:val="2"/>
          <w:numId w:val="9"/>
        </w:numPr>
        <w:spacing w:before="0" w:after="0"/>
        <w:ind w:left="426" w:hanging="360"/>
        <w:contextualSpacing/>
        <w:jc w:val="both"/>
        <w:rPr>
          <w:sz w:val="24"/>
          <w:szCs w:val="24"/>
        </w:rPr>
      </w:pPr>
      <w:r>
        <w:rPr>
          <w:sz w:val="24"/>
          <w:szCs w:val="24"/>
        </w:rPr>
        <w:t>описывать их возможное использование в практической деятельности;</w:t>
      </w:r>
    </w:p>
    <w:p>
      <w:pPr>
        <w:pStyle w:val="ListParagraph"/>
        <w:widowControl/>
        <w:numPr>
          <w:ilvl w:val="2"/>
          <w:numId w:val="9"/>
        </w:numPr>
        <w:spacing w:before="0" w:after="0"/>
        <w:ind w:left="426" w:hanging="360"/>
        <w:contextualSpacing/>
        <w:jc w:val="both"/>
        <w:rPr>
          <w:sz w:val="24"/>
          <w:szCs w:val="24"/>
        </w:rPr>
      </w:pPr>
      <w:r>
        <w:rPr>
          <w:sz w:val="24"/>
          <w:szCs w:val="24"/>
        </w:rPr>
        <w:t>сравнивать способы деления клетки (митоз и мейоз);</w:t>
      </w:r>
    </w:p>
    <w:p>
      <w:pPr>
        <w:pStyle w:val="ListParagraph"/>
        <w:widowControl/>
        <w:numPr>
          <w:ilvl w:val="2"/>
          <w:numId w:val="9"/>
        </w:numPr>
        <w:spacing w:before="0" w:after="0"/>
        <w:ind w:left="426" w:hanging="360"/>
        <w:contextualSpacing/>
        <w:jc w:val="both"/>
        <w:rPr>
          <w:sz w:val="24"/>
          <w:szCs w:val="24"/>
        </w:rPr>
      </w:pPr>
      <w:r>
        <w:rPr>
          <w:sz w:val="24"/>
          <w:szCs w:val="24"/>
        </w:rPr>
        <w:t>решать задачи на построение фрагмента второй цепи ДНК по предложенному фрагменту первой, иРНК (мРНК) по участку ДНК;</w:t>
      </w:r>
    </w:p>
    <w:p>
      <w:pPr>
        <w:pStyle w:val="ListParagraph"/>
        <w:widowControl/>
        <w:numPr>
          <w:ilvl w:val="2"/>
          <w:numId w:val="9"/>
        </w:numPr>
        <w:spacing w:before="0" w:after="0"/>
        <w:ind w:left="426" w:hanging="360"/>
        <w:contextualSpacing/>
        <w:jc w:val="both"/>
        <w:rPr>
          <w:sz w:val="24"/>
          <w:szCs w:val="24"/>
        </w:rPr>
      </w:pPr>
      <w:r>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pPr>
        <w:pStyle w:val="ListParagraph"/>
        <w:widowControl/>
        <w:numPr>
          <w:ilvl w:val="2"/>
          <w:numId w:val="9"/>
        </w:numPr>
        <w:spacing w:before="0" w:after="0"/>
        <w:ind w:left="426" w:hanging="360"/>
        <w:contextualSpacing/>
        <w:jc w:val="both"/>
        <w:rPr>
          <w:sz w:val="24"/>
          <w:szCs w:val="24"/>
        </w:rPr>
      </w:pPr>
      <w:r>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pPr>
        <w:pStyle w:val="ListParagraph"/>
        <w:widowControl/>
        <w:numPr>
          <w:ilvl w:val="2"/>
          <w:numId w:val="9"/>
        </w:numPr>
        <w:spacing w:before="0" w:after="0"/>
        <w:ind w:left="426" w:hanging="360"/>
        <w:contextualSpacing/>
        <w:jc w:val="both"/>
        <w:rPr>
          <w:sz w:val="24"/>
          <w:szCs w:val="24"/>
        </w:rPr>
      </w:pPr>
      <w:r>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pPr>
        <w:pStyle w:val="Normal"/>
        <w:jc w:val="both"/>
        <w:rPr>
          <w:b/>
          <w:b/>
        </w:rPr>
      </w:pPr>
      <w:r>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pPr>
        <w:pStyle w:val="Normal"/>
        <w:jc w:val="both"/>
        <w:rPr>
          <w:b/>
          <w:b/>
        </w:rPr>
      </w:pPr>
      <w:r>
        <w:rPr>
          <w:b/>
        </w:rPr>
      </w:r>
    </w:p>
    <w:p>
      <w:pPr>
        <w:pStyle w:val="Normal"/>
        <w:ind w:firstLine="540"/>
        <w:jc w:val="center"/>
        <w:rPr>
          <w:b/>
          <w:b/>
        </w:rPr>
      </w:pPr>
      <w:r>
        <w:rPr>
          <w:b/>
        </w:rPr>
        <w:t>Перечень элементов содержания, проверяемых</w:t>
      </w:r>
    </w:p>
    <w:p>
      <w:pPr>
        <w:pStyle w:val="Normal"/>
        <w:jc w:val="center"/>
        <w:rPr>
          <w:b/>
          <w:b/>
        </w:rPr>
      </w:pPr>
      <w:r>
        <w:rPr>
          <w:b/>
        </w:rPr>
        <w:t>на едином государственном экзамене по биологии</w:t>
      </w:r>
    </w:p>
    <w:p>
      <w:pPr>
        <w:pStyle w:val="Normal"/>
        <w:ind w:firstLine="540"/>
        <w:jc w:val="both"/>
        <w:rPr/>
      </w:pPr>
      <w:r>
        <w:rPr/>
        <w:t xml:space="preserve"> </w:t>
      </w:r>
      <w:r>
        <w:rPr/>
        <w:t xml:space="preserve">Перечень элементов содержания, проверяемых на едином государственном экзамене по биологии, составлен на основе раздела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биологии (базовый и профильный уровни). </w:t>
      </w:r>
    </w:p>
    <w:p>
      <w:pPr>
        <w:pStyle w:val="Normal"/>
        <w:ind w:firstLine="540"/>
        <w:jc w:val="both"/>
        <w:rPr>
          <w:b/>
          <w:b/>
        </w:rPr>
      </w:pPr>
      <w:r>
        <w:rPr>
          <w:b/>
        </w:rPr>
        <w:t xml:space="preserve"> </w:t>
      </w:r>
      <w:r>
        <w:rPr>
          <w:b/>
        </w:rPr>
        <w:t xml:space="preserve">1 . Биология как наука. Методы научного познания </w:t>
      </w:r>
    </w:p>
    <w:p>
      <w:pPr>
        <w:pStyle w:val="Normal"/>
        <w:ind w:firstLine="540"/>
        <w:jc w:val="both"/>
        <w:rPr/>
      </w:pPr>
      <w:r>
        <w:rPr/>
        <w:tab/>
        <w:t xml:space="preserve"> 1.1 </w:t>
        <w:tab/>
        <w:t xml:space="preserve"> Биология как наука, ее достижения, методы познания живой природы. Роль биологии в формировании современной естественнонаучной картины мира </w:t>
      </w:r>
    </w:p>
    <w:p>
      <w:pPr>
        <w:pStyle w:val="Normal"/>
        <w:ind w:firstLine="540"/>
        <w:jc w:val="both"/>
        <w:rPr/>
      </w:pPr>
      <w:r>
        <w:rPr/>
        <w:tab/>
        <w:t xml:space="preserve"> 1.2 </w:t>
        <w:tab/>
        <w:t xml:space="preserve"> Уровневая организация и эволюция. Основные уровни организации живой природы: клеточный, организменный, популяционно-видовой, биогеоценотический, биосферный. Биологические системы. Общие признаки биологических систем: 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эволюция </w:t>
      </w:r>
    </w:p>
    <w:p>
      <w:pPr>
        <w:pStyle w:val="Normal"/>
        <w:ind w:firstLine="540"/>
        <w:jc w:val="both"/>
        <w:rPr>
          <w:b/>
          <w:b/>
        </w:rPr>
      </w:pPr>
      <w:r>
        <w:rPr>
          <w:b/>
        </w:rPr>
        <w:t xml:space="preserve">2 . Клетка как биологическая система </w:t>
      </w:r>
    </w:p>
    <w:p>
      <w:pPr>
        <w:pStyle w:val="Normal"/>
        <w:ind w:firstLine="540"/>
        <w:jc w:val="both"/>
        <w:rPr/>
      </w:pPr>
      <w:r>
        <w:rPr/>
        <w:tab/>
        <w:t xml:space="preserve"> 2.1 </w:t>
        <w:tab/>
        <w:t xml:space="preserve"> Современная клеточная теория, ее основные положения, роль в формировании современной естественнонаучной картины мира. Развитие знаний о клетке. Клеточное строение организмов – основа единства органического мира, доказательство родства живой природы </w:t>
      </w:r>
    </w:p>
    <w:p>
      <w:pPr>
        <w:pStyle w:val="Normal"/>
        <w:ind w:firstLine="540"/>
        <w:jc w:val="both"/>
        <w:rPr/>
      </w:pPr>
      <w:r>
        <w:rPr/>
        <w:tab/>
        <w:t xml:space="preserve"> 2.2 </w:t>
        <w:tab/>
        <w:t xml:space="preserve"> Многообразие клеток. Прокариотические и эукариотические клетки. Сравнительная характеристика клеток растений, животных, бактерий, грибов. </w:t>
      </w:r>
    </w:p>
    <w:p>
      <w:pPr>
        <w:pStyle w:val="Normal"/>
        <w:ind w:firstLine="540"/>
        <w:jc w:val="both"/>
        <w:rPr/>
      </w:pPr>
      <w:r>
        <w:rPr/>
        <w:tab/>
        <w:t xml:space="preserve"> 2.3 </w:t>
        <w:tab/>
        <w:t xml:space="preserve"> Химический состав клетки. Макро- и микроэлементы. Взаимосвязь строения и функций неорганических и органических веществ (белков, нуклеиновых кислот, углеводов, липидов, АТФ), входящих в состав клетки. Роль химических веществ в клетке и организме человека </w:t>
      </w:r>
    </w:p>
    <w:p>
      <w:pPr>
        <w:pStyle w:val="Normal"/>
        <w:ind w:firstLine="540"/>
        <w:jc w:val="both"/>
        <w:rPr/>
      </w:pPr>
      <w:r>
        <w:rPr/>
        <w:tab/>
        <w:t xml:space="preserve"> 2.4 </w:t>
        <w:tab/>
        <w:t xml:space="preserve"> Строение клетки. Взаимосвязь строения и функций частей и органоидов клетки – основа ее целостности </w:t>
      </w:r>
    </w:p>
    <w:p>
      <w:pPr>
        <w:pStyle w:val="Normal"/>
        <w:ind w:firstLine="540"/>
        <w:jc w:val="both"/>
        <w:rPr/>
      </w:pPr>
      <w:r>
        <w:rPr/>
        <w:tab/>
        <w:t xml:space="preserve"> 2.5 </w:t>
        <w:tab/>
        <w:t xml:space="preserve"> Обмен веществ и превращения энергии – свойства живых организмов. Энергетический и пластический обмен, их взаимосвязь. Стадии энергетического обмена. Брожение и дыхание. Фотосинтез, его значение, космическая роль. Фазы фотосинтеза. Световые и темновые реакции фотосинтеза, их взаимосвязь. Хемосинтез. Роль хемосинтезирующих бактерий на Земле </w:t>
      </w:r>
    </w:p>
    <w:p>
      <w:pPr>
        <w:pStyle w:val="Normal"/>
        <w:ind w:firstLine="540"/>
        <w:jc w:val="both"/>
        <w:rPr/>
      </w:pPr>
      <w:r>
        <w:rPr/>
        <w:tab/>
        <w:t xml:space="preserve"> 2.6 </w:t>
        <w:tab/>
        <w:t xml:space="preserve"> Генетическая информация в клетке. Гены, генетический код и его свойства. Матричный характер реакций биосинтеза. Биосинтез белка и нуклеиновых кислот </w:t>
      </w:r>
    </w:p>
    <w:p>
      <w:pPr>
        <w:pStyle w:val="Normal"/>
        <w:ind w:firstLine="540"/>
        <w:jc w:val="both"/>
        <w:rPr/>
      </w:pPr>
      <w:r>
        <w:rPr/>
        <w:tab/>
        <w:t xml:space="preserve"> 2.7 </w:t>
        <w:tab/>
        <w:t xml:space="preserve"> Клетка – генетическая единица живого. Хромосомы, их строение (форма и размеры) и функции. Число хромосом и их видовое постоянство. Соматические и половые клетки. Жизненный цикл клетки: интерфаза и митоз. Митоз – деление соматических клеток. Мейоз. Фазы митоза и мейоза. Развитие половых клеток у растений и животных. Деление клетки – основа роста, развития и размножения организмов. Роль мейоза и митоза </w:t>
      </w:r>
    </w:p>
    <w:p>
      <w:pPr>
        <w:pStyle w:val="Normal"/>
        <w:ind w:firstLine="540"/>
        <w:jc w:val="both"/>
        <w:rPr>
          <w:b/>
          <w:b/>
        </w:rPr>
      </w:pPr>
      <w:r>
        <w:rPr>
          <w:b/>
        </w:rPr>
        <w:t xml:space="preserve"> </w:t>
      </w:r>
      <w:r>
        <w:rPr>
          <w:b/>
        </w:rPr>
        <w:t xml:space="preserve">3. Организм как биологическая система </w:t>
      </w:r>
    </w:p>
    <w:p>
      <w:pPr>
        <w:pStyle w:val="Normal"/>
        <w:ind w:firstLine="540"/>
        <w:jc w:val="both"/>
        <w:rPr/>
      </w:pPr>
      <w:r>
        <w:rPr/>
        <w:tab/>
        <w:t xml:space="preserve"> 3.1 </w:t>
        <w:tab/>
        <w:t xml:space="preserve"> Разнообразие организмов: одноклеточные и многоклеточные; автотрофы, гетеротрофы. Вирусы — неклеточные формы жизни </w:t>
      </w:r>
    </w:p>
    <w:p>
      <w:pPr>
        <w:pStyle w:val="Normal"/>
        <w:ind w:firstLine="540"/>
        <w:jc w:val="both"/>
        <w:rPr/>
      </w:pPr>
      <w:r>
        <w:rPr/>
        <w:tab/>
        <w:t xml:space="preserve"> 3.2 </w:t>
        <w:tab/>
        <w:t xml:space="preserve"> Воспроизведение организмов, его значение. Способы размножения, сходство и отличие полового и бесполого размножения. Оплодотворение у цветковых растений и позвоночных животных. Внешнее и внутреннее оплодотворение </w:t>
      </w:r>
    </w:p>
    <w:p>
      <w:pPr>
        <w:pStyle w:val="Normal"/>
        <w:ind w:firstLine="540"/>
        <w:jc w:val="both"/>
        <w:rPr/>
      </w:pPr>
      <w:r>
        <w:rPr/>
        <w:tab/>
        <w:t xml:space="preserve"> 3.3 </w:t>
        <w:tab/>
        <w:t xml:space="preserve"> Онтогенез и присущие ему закономерности. Эмбриональное и постэмбриональное развитие организмов. Причины нарушения развития организмов </w:t>
      </w:r>
    </w:p>
    <w:p>
      <w:pPr>
        <w:pStyle w:val="Normal"/>
        <w:ind w:firstLine="540"/>
        <w:jc w:val="both"/>
        <w:rPr/>
      </w:pPr>
      <w:r>
        <w:rPr/>
        <w:tab/>
        <w:t xml:space="preserve"> 3.4 </w:t>
        <w:tab/>
        <w:t xml:space="preserve"> Генетика, ее задачи. Наследственность и изменчивость – свойства организмов. Методы генетики. Основные генетические понятия и символика. Хромосомная теория наследственности. Современные представления о гене и геноме </w:t>
      </w:r>
    </w:p>
    <w:p>
      <w:pPr>
        <w:pStyle w:val="Normal"/>
        <w:ind w:firstLine="540"/>
        <w:jc w:val="both"/>
        <w:rPr/>
      </w:pPr>
      <w:r>
        <w:rPr/>
        <w:tab/>
        <w:t xml:space="preserve"> 3.5 </w:t>
        <w:tab/>
        <w:t xml:space="preserve"> Закономерности наследственности, их цитологические основы. Закономерности наследования, установленные Г. Менделем, их цитологические основы (моно- и дигибридное скрещивание). Законы Т. Моргана: сцепленное наследование признаков, нарушение сцепления генов. Генетика пола. Наследование признаков, сцепленных с полом. Взаимодействие генов. Генотип как целостная система. Генетика человека. Методы изучения генетики человека. Решение генетических задач. Составление схем скрещивания </w:t>
      </w:r>
    </w:p>
    <w:p>
      <w:pPr>
        <w:pStyle w:val="Normal"/>
        <w:ind w:firstLine="540"/>
        <w:jc w:val="both"/>
        <w:rPr/>
      </w:pPr>
      <w:r>
        <w:rPr/>
        <w:tab/>
        <w:t xml:space="preserve"> 3.6 </w:t>
        <w:tab/>
        <w:t xml:space="preserve"> Закономерности изменчивости. Ненаследственная (модификационная) изменчивость. Норма реакции. Наследственная изменчивость: мутационная, комбинативная. Виды мутаций и их причины. Значение изменчивости в жизни организмов и в эволюции </w:t>
      </w:r>
    </w:p>
    <w:p>
      <w:pPr>
        <w:pStyle w:val="Normal"/>
        <w:ind w:firstLine="540"/>
        <w:jc w:val="both"/>
        <w:rPr/>
      </w:pPr>
      <w:r>
        <w:rPr/>
        <w:tab/>
        <w:t xml:space="preserve"> 3.7 </w:t>
        <w:tab/>
        <w:t xml:space="preserve"> Значение генетики для медицины. Наследственные болезни человека, их причины, профилактика. Вредное влияние мутагенов, алкоголя, наркотиков, никотина на генетический аппарат клетки. Защита среды от загрязнения мутагенами. Выявление источников мутагенов в окружающей среде (косвенно) и оценка возможных последствий их влияния на собственный организм </w:t>
      </w:r>
    </w:p>
    <w:p>
      <w:pPr>
        <w:pStyle w:val="Normal"/>
        <w:ind w:firstLine="540"/>
        <w:jc w:val="both"/>
        <w:rPr/>
      </w:pPr>
      <w:r>
        <w:rPr/>
        <w:tab/>
        <w:t xml:space="preserve"> 3.8 </w:t>
        <w:tab/>
        <w:t xml:space="preserve"> Селекция, ее задачи и практическое значение.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 их генетические основы. Методы выведения новых сортов растений, пород животных, штаммов микроорганизмов. Значение генетики для селекции. Биологические основы выращивания культурных растений и домашних животных </w:t>
      </w:r>
    </w:p>
    <w:p>
      <w:pPr>
        <w:pStyle w:val="Normal"/>
        <w:ind w:firstLine="540"/>
        <w:jc w:val="both"/>
        <w:rPr/>
      </w:pPr>
      <w:r>
        <w:rPr/>
        <w:tab/>
        <w:t xml:space="preserve"> 3.9 </w:t>
        <w:tab/>
        <w:t xml:space="preserve"> Биотехнология, ее направления. Клеточная и генная инженерия, клонирование. Роль клеточной теории в становлении и развитии биотехнологии. Значение биотехнологии для развития селекции, сельского хозяйства, микробиологической промышленности, сохранения генофонда планеты. Этические аспекты некоторых исследований в биотехнологии (клонирование человека, направленные изменения генома) </w:t>
      </w:r>
    </w:p>
    <w:p>
      <w:pPr>
        <w:pStyle w:val="Normal"/>
        <w:ind w:firstLine="540"/>
        <w:jc w:val="both"/>
        <w:rPr>
          <w:b/>
          <w:b/>
        </w:rPr>
      </w:pPr>
      <w:r>
        <w:rPr>
          <w:b/>
        </w:rPr>
        <w:t xml:space="preserve"> </w:t>
      </w:r>
      <w:r>
        <w:rPr>
          <w:b/>
        </w:rPr>
        <w:t xml:space="preserve">4 . Система и многообразие органического мира </w:t>
      </w:r>
    </w:p>
    <w:p>
      <w:pPr>
        <w:pStyle w:val="Normal"/>
        <w:ind w:firstLine="540"/>
        <w:jc w:val="both"/>
        <w:rPr/>
      </w:pPr>
      <w:r>
        <w:rPr/>
        <w:tab/>
        <w:t xml:space="preserve"> 4.1 </w:t>
        <w:tab/>
        <w:t xml:space="preserve"> Многообразие организмов. Значение работ К. Линнея и Ж.-Б. Ламарка. Основные систематические (таксономические) категории: вид, род, семейство, отряд (порядок), класс, тип (отдел), царство; их соподчиненность </w:t>
      </w:r>
    </w:p>
    <w:p>
      <w:pPr>
        <w:pStyle w:val="Normal"/>
        <w:ind w:firstLine="540"/>
        <w:jc w:val="both"/>
        <w:rPr/>
      </w:pPr>
      <w:r>
        <w:rPr/>
        <w:tab/>
        <w:t xml:space="preserve"> 4.2 </w:t>
        <w:tab/>
        <w:t xml:space="preserve"> Царство бактерий,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 </w:t>
      </w:r>
    </w:p>
    <w:p>
      <w:pPr>
        <w:pStyle w:val="Normal"/>
        <w:ind w:firstLine="540"/>
        <w:jc w:val="both"/>
        <w:rPr/>
      </w:pPr>
      <w:r>
        <w:rPr/>
        <w:tab/>
        <w:t xml:space="preserve"> 4.3 </w:t>
        <w:tab/>
        <w:t xml:space="preserve"> Царство грибов, строение, жизнедеятельность, размножение. Использование грибов для получения продуктов питания и лекарств. Распознавание съедобных и ядовитых грибов. Лишайники, их разнообразие, особенности строения и жизнедеятельности. Роль в природе грибов и лишайников </w:t>
      </w:r>
    </w:p>
    <w:p>
      <w:pPr>
        <w:pStyle w:val="Normal"/>
        <w:ind w:firstLine="540"/>
        <w:jc w:val="both"/>
        <w:rPr/>
      </w:pPr>
      <w:r>
        <w:rPr/>
        <w:tab/>
        <w:t xml:space="preserve"> 4.4 </w:t>
        <w:tab/>
        <w:t xml:space="preserve"> 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 </w:t>
      </w:r>
    </w:p>
    <w:p>
      <w:pPr>
        <w:pStyle w:val="Normal"/>
        <w:ind w:firstLine="540"/>
        <w:jc w:val="both"/>
        <w:rPr/>
      </w:pPr>
      <w:r>
        <w:rPr/>
        <w:tab/>
        <w:t xml:space="preserve"> 4.5 </w:t>
        <w:tab/>
        <w:t xml:space="preserve"> Многообразие растений. Основные отделы растений. Классы покрытосеменных, роль растений в природе и жизни человека </w:t>
      </w:r>
    </w:p>
    <w:p>
      <w:pPr>
        <w:pStyle w:val="Normal"/>
        <w:ind w:firstLine="540"/>
        <w:jc w:val="both"/>
        <w:rPr/>
      </w:pPr>
      <w:r>
        <w:rPr/>
        <w:tab/>
        <w:t xml:space="preserve"> 4.6 </w:t>
        <w:tab/>
        <w:t xml:space="preserve"> Царство животных. Одноклеточные и многоклеточные животные. Характеристика основных типов беспозвоночных, классов членистоногих. Особенности строения, жизнедеятельности, размножения, роль в природе и жизни человека </w:t>
      </w:r>
    </w:p>
    <w:p>
      <w:pPr>
        <w:pStyle w:val="Normal"/>
        <w:ind w:firstLine="540"/>
        <w:jc w:val="both"/>
        <w:rPr/>
      </w:pPr>
      <w:r>
        <w:rPr/>
        <w:tab/>
        <w:t xml:space="preserve"> 4.7 </w:t>
        <w:tab/>
        <w:t xml:space="preserve"> Хордовые животные. Характеристика основных классов. Роль в природе и жизни человека. Распознавание (на рисунках) органов и систем органов у животных </w:t>
      </w:r>
    </w:p>
    <w:p>
      <w:pPr>
        <w:pStyle w:val="Normal"/>
        <w:ind w:firstLine="540"/>
        <w:jc w:val="both"/>
        <w:rPr>
          <w:b/>
          <w:b/>
        </w:rPr>
      </w:pPr>
      <w:r>
        <w:rPr>
          <w:b/>
        </w:rPr>
        <w:t xml:space="preserve"> </w:t>
      </w:r>
      <w:r>
        <w:rPr>
          <w:b/>
        </w:rPr>
        <w:t xml:space="preserve">5 . Организм человека и его здоровье </w:t>
      </w:r>
    </w:p>
    <w:p>
      <w:pPr>
        <w:pStyle w:val="Normal"/>
        <w:ind w:firstLine="540"/>
        <w:jc w:val="both"/>
        <w:rPr/>
      </w:pPr>
      <w:r>
        <w:rPr/>
        <w:tab/>
        <w:t xml:space="preserve"> 5.1 </w:t>
        <w:tab/>
        <w:t xml:space="preserve"> Ткани. Строение и жизнедеятельность органов и систем органов: пищеварения, дыхания, выделения. Распознавание (на рисунках) тканей, органов, систем органов </w:t>
      </w:r>
    </w:p>
    <w:p>
      <w:pPr>
        <w:pStyle w:val="Normal"/>
        <w:ind w:firstLine="540"/>
        <w:jc w:val="both"/>
        <w:rPr/>
      </w:pPr>
      <w:r>
        <w:rPr/>
        <w:tab/>
        <w:t xml:space="preserve"> 5.2 </w:t>
        <w:tab/>
        <w:t xml:space="preserve"> Строение и жизнедеятельность органов и систем органов: опорно-двигательной, покровной, кровообращения, лимфообращения. Размножение и развитие человека. Распознавание (на рисунках) органов и систем органов </w:t>
      </w:r>
    </w:p>
    <w:p>
      <w:pPr>
        <w:pStyle w:val="Normal"/>
        <w:ind w:firstLine="540"/>
        <w:jc w:val="both"/>
        <w:rPr/>
      </w:pPr>
      <w:r>
        <w:rPr/>
        <w:tab/>
        <w:t xml:space="preserve"> 5.3 </w:t>
        <w:tab/>
        <w:t xml:space="preserve"> Внутренняя среда организма человека. Группы крови. Переливание крови. Иммунитет. Обмен веществ и превращение энергии в организме человека. Витамины </w:t>
      </w:r>
    </w:p>
    <w:p>
      <w:pPr>
        <w:pStyle w:val="Normal"/>
        <w:ind w:firstLine="540"/>
        <w:jc w:val="both"/>
        <w:rPr/>
      </w:pPr>
      <w:r>
        <w:rPr/>
        <w:tab/>
        <w:t xml:space="preserve"> 5.4 </w:t>
        <w:tab/>
        <w:t xml:space="preserve"> Нервная и эндокринная системы. Нейрогуморальная регуляция процессов жизнедеятельности организма как основа его целостности, связи со средой </w:t>
      </w:r>
    </w:p>
    <w:p>
      <w:pPr>
        <w:pStyle w:val="Normal"/>
        <w:ind w:firstLine="540"/>
        <w:jc w:val="both"/>
        <w:rPr/>
      </w:pPr>
      <w:r>
        <w:rPr/>
        <w:tab/>
        <w:t xml:space="preserve"> 5.5 </w:t>
        <w:tab/>
        <w:t xml:space="preserve"> Анализаторы. Органы чувств, их роль в организме. Строение и функции. Высшая нервная деятельность. Сон, его значение. Сознание, память, эмоции, речь, мышление. Особенности психики человека </w:t>
      </w:r>
    </w:p>
    <w:p>
      <w:pPr>
        <w:pStyle w:val="Normal"/>
        <w:ind w:firstLine="540"/>
        <w:jc w:val="both"/>
        <w:rPr/>
      </w:pPr>
      <w:r>
        <w:rPr/>
        <w:tab/>
        <w:t xml:space="preserve"> 5.6 </w:t>
        <w:tab/>
        <w:t xml:space="preserve"> Личная и общественная гигиена, здоровый образ жизни. 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Психическое и физическое здоровье человека. Факторы здоровья (аутотренинг, закаливание, двигательная активность). Факторы риска (стрессы, гиподинамия, переутомление, переохлаждение). Вредные и полезные привычки. Зависимость здоровья человека от состояния окружающей среды. Соблюдение санитарно-гигиенических норм и правил здорового образа жизни. Репродуктивное здоровье человека. Последствия влияния алкоголя, никотина, наркотических веществ на развитие зародыша человека </w:t>
      </w:r>
    </w:p>
    <w:p>
      <w:pPr>
        <w:pStyle w:val="Normal"/>
        <w:ind w:firstLine="540"/>
        <w:jc w:val="both"/>
        <w:rPr>
          <w:b/>
          <w:b/>
        </w:rPr>
      </w:pPr>
      <w:r>
        <w:rPr>
          <w:b/>
        </w:rPr>
        <w:t xml:space="preserve"> </w:t>
      </w:r>
      <w:r>
        <w:rPr>
          <w:b/>
        </w:rPr>
        <w:t xml:space="preserve">6 . Эволюция живой природы </w:t>
      </w:r>
    </w:p>
    <w:p>
      <w:pPr>
        <w:pStyle w:val="Normal"/>
        <w:ind w:firstLine="540"/>
        <w:jc w:val="both"/>
        <w:rPr/>
      </w:pPr>
      <w:r>
        <w:rPr/>
        <w:tab/>
        <w:t xml:space="preserve"> 6.1 </w:t>
        <w:tab/>
        <w:t xml:space="preserve"> Вид, его критерии. Популяция – структурная единица вида и элементарная единица эволюции. Микроэволюция. Образование новых видов. Способы видообразования </w:t>
      </w:r>
    </w:p>
    <w:p>
      <w:pPr>
        <w:pStyle w:val="Normal"/>
        <w:ind w:firstLine="540"/>
        <w:jc w:val="both"/>
        <w:rPr/>
      </w:pPr>
      <w:r>
        <w:rPr/>
        <w:tab/>
        <w:t xml:space="preserve"> 6.2 </w:t>
        <w:tab/>
        <w:t xml:space="preserve"> Развитие эволюционных идей. Значение эволюционной теории Ч. Дарвина. Взаимосвязь движущих сил эволюции. Формы естественного отбора, виды борьбы за существование. Синтетическая теория эволюции. Элементарные факторы эволюции. Исследования С.С. Четверикова. Роль эволюционной теории в формировании современной естественнонаучной картины мира </w:t>
      </w:r>
    </w:p>
    <w:p>
      <w:pPr>
        <w:pStyle w:val="Normal"/>
        <w:ind w:firstLine="540"/>
        <w:jc w:val="both"/>
        <w:rPr/>
      </w:pPr>
      <w:r>
        <w:rPr/>
        <w:tab/>
        <w:t xml:space="preserve"> 6.3 </w:t>
        <w:tab/>
        <w:t xml:space="preserve"> Доказательства эволюции живой природы. Результаты эволюции: приспособленность организмов к среде обитания, многообразие видов. </w:t>
      </w:r>
    </w:p>
    <w:p>
      <w:pPr>
        <w:pStyle w:val="Normal"/>
        <w:ind w:firstLine="540"/>
        <w:jc w:val="both"/>
        <w:rPr/>
      </w:pPr>
      <w:r>
        <w:rPr/>
        <w:tab/>
        <w:t xml:space="preserve"> 6.4 </w:t>
        <w:tab/>
        <w:t xml:space="preserve"> Макроэволюция. Направления и пути эволюции (А.Н. Северцов, И.И. Шмальгаузен). Биологический прогресс и регресс, ароморфоз, идиоадаптация, дегенерация. Причины биологического прогресса и регресса. Гипотезы возникновения жизни на Земле. Основные ароморфозы в эволюции растений и животных. Усложнение живых организмов в процессе эволюции. </w:t>
      </w:r>
    </w:p>
    <w:p>
      <w:pPr>
        <w:pStyle w:val="Normal"/>
        <w:ind w:firstLine="540"/>
        <w:jc w:val="both"/>
        <w:rPr/>
      </w:pPr>
      <w:r>
        <w:rPr/>
        <w:tab/>
        <w:t xml:space="preserve"> 6.5 </w:t>
        <w:tab/>
        <w:t xml:space="preserve"> Происхождение человека. Человек как вид, его место в системе органического мира. Гипотезы происхождения человека. Движущие силы и этапы эволюции человека. Человеческие расы, их генетическое родство. Биосоциальная природа человека. Социальная и природная среда, адаптации к ней человека </w:t>
      </w:r>
    </w:p>
    <w:p>
      <w:pPr>
        <w:pStyle w:val="Normal"/>
        <w:ind w:firstLine="540"/>
        <w:jc w:val="both"/>
        <w:rPr>
          <w:b/>
          <w:b/>
        </w:rPr>
      </w:pPr>
      <w:r>
        <w:rPr>
          <w:b/>
        </w:rPr>
        <w:t xml:space="preserve"> </w:t>
      </w:r>
      <w:r>
        <w:rPr>
          <w:b/>
        </w:rPr>
        <w:t xml:space="preserve">7 . Экосистемы и присущие им закономерности </w:t>
      </w:r>
    </w:p>
    <w:p>
      <w:pPr>
        <w:pStyle w:val="Normal"/>
        <w:ind w:firstLine="540"/>
        <w:jc w:val="both"/>
        <w:rPr/>
      </w:pPr>
      <w:r>
        <w:rPr/>
        <w:tab/>
        <w:t xml:space="preserve"> 7.1 </w:t>
        <w:tab/>
        <w:t xml:space="preserve"> Среды обитания организмов. Экологические факторы: абиотические, биотические, их значение. Антропогенный фактор </w:t>
      </w:r>
    </w:p>
    <w:p>
      <w:pPr>
        <w:pStyle w:val="Normal"/>
        <w:ind w:firstLine="540"/>
        <w:jc w:val="both"/>
        <w:rPr/>
      </w:pPr>
      <w:r>
        <w:rPr/>
        <w:tab/>
        <w:t xml:space="preserve"> 7.2 </w:t>
        <w:tab/>
        <w:t xml:space="preserve"> Экосистема (биогеоценоз), ее компоненты: продуценты, консументы, редуценты, их роль. Видовая и пространственная структура экосистемы. Трофические уровни. Цепи и сети питания, их звенья. Правила экологической пирамиды. Составление схем передачи веществ и энергии (цепей и сетей питания) </w:t>
      </w:r>
    </w:p>
    <w:p>
      <w:pPr>
        <w:pStyle w:val="Normal"/>
        <w:ind w:firstLine="540"/>
        <w:jc w:val="both"/>
        <w:rPr/>
      </w:pPr>
      <w:r>
        <w:rPr/>
        <w:tab/>
        <w:t xml:space="preserve"> 7.3 </w:t>
        <w:tab/>
        <w:t xml:space="preserve"> Разнообразие экосистем (биогеоценозов). Саморазвитие и смена экосистем. Устойчивость и динамика экосистем. Биологическое разнообразие, саморегуляция и круговорот веществ – основа устойчивого развития экосистем. Причины устойчивости и смены экосистем. Изменения в экосистемах под влиянием деятельности человека. Агроэкосистемы, основные отличия от природных экосистем </w:t>
      </w:r>
    </w:p>
    <w:p>
      <w:pPr>
        <w:pStyle w:val="Normal"/>
        <w:ind w:firstLine="540"/>
        <w:jc w:val="both"/>
        <w:rPr/>
      </w:pPr>
      <w:r>
        <w:rPr/>
        <w:tab/>
        <w:t xml:space="preserve"> 7.4 </w:t>
        <w:tab/>
        <w:t xml:space="preserve"> Биосфера – глобальная экосистема. Учение В.И. Вернадского о биосфере. Живое вещество, его функции. Особенности распределения биомассы на Земле. Биологический круговорот веществ и превращение энергии в биосфере, роль в нем организмов разных царств. Эволюция биосферы </w:t>
      </w:r>
    </w:p>
    <w:p>
      <w:pPr>
        <w:pStyle w:val="Normal"/>
        <w:ind w:firstLine="540"/>
        <w:jc w:val="both"/>
        <w:rPr/>
      </w:pPr>
      <w:r>
        <w:rPr/>
        <w:tab/>
        <w:t xml:space="preserve"> 7.5 </w:t>
        <w:tab/>
        <w:t xml:space="preserve"> Глобальные изменения в биосфере, вызванные деятельностью человека (нарушение озонового экрана, кислотные дожди, парниковый эффект и др.). Проблемы устойчивого развития биосферы. Сохранение многообразия видов как основа устойчивости биосферы. Правила поведения в природной среде.</w:t>
      </w:r>
    </w:p>
    <w:p>
      <w:pPr>
        <w:pStyle w:val="Normal"/>
        <w:jc w:val="both"/>
        <w:rPr/>
      </w:pPr>
      <w:r>
        <w:rPr/>
      </w:r>
    </w:p>
    <w:p>
      <w:pPr>
        <w:pStyle w:val="Normal"/>
        <w:rPr/>
      </w:pPr>
      <w:r>
        <w:rPr/>
      </w:r>
    </w:p>
    <w:p>
      <w:pPr>
        <w:pStyle w:val="Normal"/>
        <w:jc w:val="center"/>
        <w:rPr>
          <w:b/>
          <w:b/>
        </w:rPr>
      </w:pPr>
      <w:r>
        <w:rPr>
          <w:b/>
        </w:rPr>
        <w:t>Содержание программы (34 ч)</w:t>
      </w:r>
    </w:p>
    <w:p>
      <w:pPr>
        <w:pStyle w:val="Normal"/>
        <w:jc w:val="both"/>
        <w:rPr>
          <w:b/>
          <w:b/>
        </w:rPr>
      </w:pPr>
      <w:r>
        <w:rPr>
          <w:b/>
        </w:rPr>
        <w:t>Общая биология. Жизнь, её свойства, уровни организации, происхождение жизни– 1 1 ч.</w:t>
      </w:r>
    </w:p>
    <w:p>
      <w:pPr>
        <w:pStyle w:val="Normal"/>
        <w:jc w:val="both"/>
        <w:rPr/>
      </w:pPr>
      <w:r>
        <w:rPr/>
        <w:t>Предмет и методы биологии, свойства живой материи, уровни организации живой материи, происхождение жизни на Земле. Науки, входящие в состав биологии. История развития биологии как науки с античных времен до наших дней.</w:t>
      </w:r>
    </w:p>
    <w:p>
      <w:pPr>
        <w:pStyle w:val="Normal"/>
        <w:tabs>
          <w:tab w:val="clear" w:pos="708"/>
          <w:tab w:val="left" w:pos="600" w:leader="none"/>
        </w:tabs>
        <w:jc w:val="both"/>
        <w:rPr/>
      </w:pPr>
      <w:r>
        <w:rPr>
          <w:b/>
        </w:rPr>
        <w:t>Химический состав живых организмов  -3ч</w:t>
      </w:r>
      <w:r>
        <w:rPr/>
        <w:t>.</w:t>
      </w:r>
    </w:p>
    <w:p>
      <w:pPr>
        <w:pStyle w:val="Normal"/>
        <w:tabs>
          <w:tab w:val="clear" w:pos="708"/>
          <w:tab w:val="left" w:pos="600" w:leader="none"/>
        </w:tabs>
        <w:jc w:val="both"/>
        <w:rPr/>
      </w:pPr>
      <w:r>
        <w:rPr/>
        <w:t>Элементный и молекулярный состав, вода, минеральные соли, углеводы, липиды, белки,их строение и функции, нуклеиновые кислоты,их строение.</w:t>
      </w:r>
    </w:p>
    <w:p>
      <w:pPr>
        <w:pStyle w:val="Normal"/>
        <w:tabs>
          <w:tab w:val="clear" w:pos="708"/>
          <w:tab w:val="left" w:pos="600" w:leader="none"/>
        </w:tabs>
        <w:jc w:val="both"/>
        <w:rPr>
          <w:b/>
          <w:b/>
        </w:rPr>
      </w:pPr>
      <w:r>
        <w:rPr>
          <w:b/>
        </w:rPr>
        <w:t>Строение клетки. – 3ч.</w:t>
      </w:r>
    </w:p>
    <w:p>
      <w:pPr>
        <w:pStyle w:val="Normal"/>
        <w:tabs>
          <w:tab w:val="clear" w:pos="708"/>
          <w:tab w:val="left" w:pos="600" w:leader="none"/>
        </w:tabs>
        <w:jc w:val="both"/>
        <w:rPr/>
      </w:pPr>
      <w:r>
        <w:rPr/>
        <w:t>Типы клеточной организации. Строение клетки: клеточная оболочка, цитоплазма, ядро, одномембранные, двумембранные и немембранные органоиды клетки, основные различия клеток прокариот и эукариот.</w:t>
      </w:r>
    </w:p>
    <w:p>
      <w:pPr>
        <w:pStyle w:val="Normal"/>
        <w:tabs>
          <w:tab w:val="clear" w:pos="708"/>
          <w:tab w:val="left" w:pos="600" w:leader="none"/>
        </w:tabs>
        <w:jc w:val="both"/>
        <w:rPr/>
      </w:pPr>
      <w:r>
        <w:rPr>
          <w:b/>
        </w:rPr>
        <w:t>Обмен веществ и превращение энергии -3ч.</w:t>
      </w:r>
    </w:p>
    <w:p>
      <w:pPr>
        <w:pStyle w:val="Normal"/>
        <w:tabs>
          <w:tab w:val="clear" w:pos="708"/>
          <w:tab w:val="left" w:pos="600" w:leader="none"/>
        </w:tabs>
        <w:jc w:val="both"/>
        <w:rPr/>
      </w:pPr>
      <w:r>
        <w:rPr/>
        <w:t>Типы питания живых организмов. Понятие о метаболизме-ассимиляция(пластический обмен), диссимиляция(энергетический обмен). АТФ и её роль в метаболизме. Фотосинтез, хемосинтез, биосинтез белка.</w:t>
      </w:r>
    </w:p>
    <w:p>
      <w:pPr>
        <w:pStyle w:val="Normal"/>
        <w:tabs>
          <w:tab w:val="clear" w:pos="708"/>
          <w:tab w:val="left" w:pos="600" w:leader="none"/>
        </w:tabs>
        <w:jc w:val="both"/>
        <w:rPr>
          <w:b/>
          <w:b/>
        </w:rPr>
      </w:pPr>
      <w:r>
        <w:rPr>
          <w:b/>
        </w:rPr>
        <w:t>Размножение и индивидуальное развитие организмов -2ч.</w:t>
      </w:r>
    </w:p>
    <w:p>
      <w:pPr>
        <w:pStyle w:val="Normal"/>
        <w:tabs>
          <w:tab w:val="clear" w:pos="708"/>
          <w:tab w:val="left" w:pos="600" w:leader="none"/>
        </w:tabs>
        <w:jc w:val="both"/>
        <w:rPr/>
      </w:pPr>
      <w:r>
        <w:rPr/>
        <w:t>Воспроизведение клеток: митоз, мейоз. Размножение организмов. Индивидуальное развитие организмов.</w:t>
      </w:r>
    </w:p>
    <w:p>
      <w:pPr>
        <w:pStyle w:val="Normal"/>
        <w:tabs>
          <w:tab w:val="clear" w:pos="708"/>
          <w:tab w:val="left" w:pos="600" w:leader="none"/>
        </w:tabs>
        <w:jc w:val="both"/>
        <w:rPr>
          <w:b/>
          <w:b/>
        </w:rPr>
      </w:pPr>
      <w:r>
        <w:rPr>
          <w:b/>
        </w:rPr>
        <w:t xml:space="preserve"> </w:t>
      </w:r>
      <w:r>
        <w:rPr>
          <w:b/>
        </w:rPr>
        <w:t>Генетика и селекция– 4ч.</w:t>
      </w:r>
    </w:p>
    <w:p>
      <w:pPr>
        <w:pStyle w:val="Normal"/>
        <w:tabs>
          <w:tab w:val="clear" w:pos="708"/>
          <w:tab w:val="left" w:pos="600" w:leader="none"/>
        </w:tabs>
        <w:jc w:val="both"/>
        <w:rPr/>
      </w:pPr>
      <w:r>
        <w:rPr/>
        <w:t>Наследственность и изменчивость. Первый, второй и третий закон Менделя. Дигибридное и моногибридное скрещевание. Генетика пола, сцепленное с полом наследование. Методы генетики. Селекция, центры происхождения культурных растений.</w:t>
      </w:r>
    </w:p>
    <w:p>
      <w:pPr>
        <w:pStyle w:val="Normal"/>
        <w:tabs>
          <w:tab w:val="clear" w:pos="708"/>
          <w:tab w:val="left" w:pos="600" w:leader="none"/>
        </w:tabs>
        <w:jc w:val="both"/>
        <w:rPr>
          <w:b/>
          <w:b/>
        </w:rPr>
      </w:pPr>
      <w:r>
        <w:rPr>
          <w:b/>
        </w:rPr>
        <w:t>Эволюция– 2ч.</w:t>
      </w:r>
    </w:p>
    <w:p>
      <w:pPr>
        <w:pStyle w:val="Normal"/>
        <w:tabs>
          <w:tab w:val="clear" w:pos="708"/>
          <w:tab w:val="left" w:pos="600" w:leader="none"/>
        </w:tabs>
        <w:jc w:val="both"/>
        <w:rPr/>
      </w:pPr>
      <w:r>
        <w:rPr/>
        <w:t>Эволюционное учение Ч.Дарвина, развитие органического мира, происхождение человека.</w:t>
      </w:r>
    </w:p>
    <w:p>
      <w:pPr>
        <w:pStyle w:val="Normal"/>
        <w:tabs>
          <w:tab w:val="clear" w:pos="708"/>
          <w:tab w:val="left" w:pos="600" w:leader="none"/>
        </w:tabs>
        <w:jc w:val="both"/>
        <w:rPr>
          <w:b/>
          <w:b/>
        </w:rPr>
      </w:pPr>
      <w:r>
        <w:rPr>
          <w:b/>
        </w:rPr>
        <w:t>Экология и учение о биосфере– 2ч.</w:t>
      </w:r>
    </w:p>
    <w:p>
      <w:pPr>
        <w:pStyle w:val="Normal"/>
        <w:tabs>
          <w:tab w:val="clear" w:pos="708"/>
          <w:tab w:val="left" w:pos="600" w:leader="none"/>
        </w:tabs>
        <w:jc w:val="both"/>
        <w:rPr/>
      </w:pPr>
      <w:r>
        <w:rPr/>
        <w:t>Экологические факторы. Популяции. Экологические системы. Понятие о биосфере.</w:t>
      </w:r>
    </w:p>
    <w:p>
      <w:pPr>
        <w:pStyle w:val="Normal"/>
        <w:tabs>
          <w:tab w:val="clear" w:pos="708"/>
          <w:tab w:val="left" w:pos="600" w:leader="none"/>
        </w:tabs>
        <w:jc w:val="both"/>
        <w:rPr>
          <w:b/>
          <w:b/>
        </w:rPr>
      </w:pPr>
      <w:r>
        <w:rPr>
          <w:b/>
        </w:rPr>
        <w:t>Многообразие живых организмов– 2ч.</w:t>
      </w:r>
    </w:p>
    <w:p>
      <w:pPr>
        <w:pStyle w:val="Normal"/>
        <w:tabs>
          <w:tab w:val="clear" w:pos="708"/>
          <w:tab w:val="left" w:pos="600" w:leader="none"/>
        </w:tabs>
        <w:jc w:val="both"/>
        <w:rPr/>
      </w:pPr>
      <w:r>
        <w:rPr/>
        <w:t>Вирусы, бактерии, грибы, лишайники.</w:t>
      </w:r>
    </w:p>
    <w:p>
      <w:pPr>
        <w:pStyle w:val="Normal"/>
        <w:tabs>
          <w:tab w:val="clear" w:pos="708"/>
          <w:tab w:val="left" w:pos="600" w:leader="none"/>
        </w:tabs>
        <w:jc w:val="both"/>
        <w:rPr>
          <w:b/>
          <w:b/>
        </w:rPr>
      </w:pPr>
      <w:r>
        <w:rPr>
          <w:b/>
        </w:rPr>
        <w:t>Царство растения– 3ч.</w:t>
      </w:r>
    </w:p>
    <w:p>
      <w:pPr>
        <w:pStyle w:val="Normal"/>
        <w:tabs>
          <w:tab w:val="clear" w:pos="708"/>
          <w:tab w:val="left" w:pos="600" w:leader="none"/>
        </w:tabs>
        <w:jc w:val="both"/>
        <w:rPr/>
      </w:pPr>
      <w:r>
        <w:rPr/>
        <w:t>Подцарство низшие растения, водоросли. Ткани и органы высших растений:вегетативные органы и генеративные органы высших растений. Подцарство высшие растения: споровые, семенные растения. Отделы: голосеменные и покрытосеменные растения. Семейства класса Однодольные и класса Двудольные растения.</w:t>
      </w:r>
    </w:p>
    <w:p>
      <w:pPr>
        <w:pStyle w:val="Normal"/>
        <w:tabs>
          <w:tab w:val="clear" w:pos="708"/>
          <w:tab w:val="left" w:pos="600" w:leader="none"/>
        </w:tabs>
        <w:jc w:val="both"/>
        <w:rPr/>
      </w:pPr>
      <w:r>
        <w:rPr>
          <w:b/>
        </w:rPr>
        <w:t>Царство животные. – 3ч</w:t>
      </w:r>
      <w:r>
        <w:rPr/>
        <w:t>.</w:t>
      </w:r>
    </w:p>
    <w:p>
      <w:pPr>
        <w:pStyle w:val="Normal"/>
        <w:tabs>
          <w:tab w:val="clear" w:pos="708"/>
          <w:tab w:val="left" w:pos="600" w:leader="none"/>
        </w:tabs>
        <w:jc w:val="both"/>
        <w:rPr/>
      </w:pPr>
      <w:r>
        <w:rPr/>
        <w:t>Подцарство Простейшие(Одноклеточные). Подцарство Многоклеточные, тип Кишечнополостные, тип Плоские черви, тип Круглые черви, тип Кольчатые черви, тип Моллюски, тип Членистоногие. Класс Ракообразные, Пукообразные, Насекомые. Тип Хордовые, класс Ланцетники, Рыбы, Земноводные, Пресмыкающиеся, Птицы, Млекопитающие. Подклассы Первозвери, Сумчатые, Плацентарные.</w:t>
      </w:r>
    </w:p>
    <w:p>
      <w:pPr>
        <w:pStyle w:val="Normal"/>
        <w:tabs>
          <w:tab w:val="clear" w:pos="708"/>
          <w:tab w:val="left" w:pos="600" w:leader="none"/>
        </w:tabs>
        <w:jc w:val="both"/>
        <w:rPr>
          <w:b/>
          <w:b/>
        </w:rPr>
      </w:pPr>
      <w:r>
        <w:rPr>
          <w:b/>
        </w:rPr>
        <w:t>Человек и его здоровье– 4ч.</w:t>
      </w:r>
    </w:p>
    <w:p>
      <w:pPr>
        <w:pStyle w:val="Normal"/>
        <w:tabs>
          <w:tab w:val="clear" w:pos="708"/>
          <w:tab w:val="left" w:pos="600" w:leader="none"/>
        </w:tabs>
        <w:jc w:val="both"/>
        <w:rPr/>
      </w:pPr>
      <w:r>
        <w:rPr/>
        <w:t>Ткани, органы, регуляция жизнедеятельности. Опорно-двигательная система. Пищеварительная система и обмен веществ. Дыхательная и выделительная система. Кровеносная система,  первая помощь при кровотечениях. Нервная система и высшая нервная деятельнось человека. Органы чувств. Анализаторы. Кожа и её производные. Железы внутренней и внешней секреции. Размножение и развитие человека.</w:t>
      </w:r>
    </w:p>
    <w:p>
      <w:pPr>
        <w:pStyle w:val="Normal"/>
        <w:tabs>
          <w:tab w:val="clear" w:pos="708"/>
          <w:tab w:val="left" w:pos="600" w:leader="none"/>
        </w:tabs>
        <w:jc w:val="both"/>
        <w:rPr>
          <w:b/>
          <w:b/>
        </w:rPr>
      </w:pPr>
      <w:r>
        <w:rPr>
          <w:b/>
        </w:rPr>
        <w:t>Тестирование учащихся по пройденным темам курса — 2ч</w:t>
      </w:r>
    </w:p>
    <w:p>
      <w:pPr>
        <w:pStyle w:val="Normal"/>
        <w:tabs>
          <w:tab w:val="clear" w:pos="708"/>
          <w:tab w:val="left" w:pos="600" w:leader="none"/>
        </w:tabs>
        <w:jc w:val="both"/>
        <w:rPr/>
      </w:pPr>
      <w:r>
        <w:rPr/>
        <w:t>Решение типовых заданий ЕГЭ прошлых лет, ориентированность на задания части С</w:t>
      </w:r>
    </w:p>
    <w:p>
      <w:pPr>
        <w:pStyle w:val="Normal"/>
        <w:tabs>
          <w:tab w:val="clear" w:pos="708"/>
          <w:tab w:val="left" w:pos="600" w:leader="none"/>
        </w:tabs>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t>Тематическое планирование</w:t>
      </w:r>
    </w:p>
    <w:p>
      <w:pPr>
        <w:pStyle w:val="Normal"/>
        <w:tabs>
          <w:tab w:val="clear" w:pos="708"/>
          <w:tab w:val="left" w:pos="600" w:leader="none"/>
        </w:tabs>
        <w:jc w:val="center"/>
        <w:rPr>
          <w:b/>
          <w:b/>
        </w:rPr>
      </w:pPr>
      <w:r>
        <w:rPr>
          <w:b/>
        </w:rPr>
      </w:r>
    </w:p>
    <w:tbl>
      <w:tblPr>
        <w:tblStyle w:val="ae"/>
        <w:tblW w:w="9570" w:type="dxa"/>
        <w:jc w:val="left"/>
        <w:tblInd w:w="0" w:type="dxa"/>
        <w:tblCellMar>
          <w:top w:w="0" w:type="dxa"/>
          <w:left w:w="108" w:type="dxa"/>
          <w:bottom w:w="0" w:type="dxa"/>
          <w:right w:w="108" w:type="dxa"/>
        </w:tblCellMar>
        <w:tblLook w:val="04a0"/>
      </w:tblPr>
      <w:tblGrid>
        <w:gridCol w:w="817"/>
        <w:gridCol w:w="5563"/>
        <w:gridCol w:w="3190"/>
      </w:tblGrid>
      <w:tr>
        <w:trPr/>
        <w:tc>
          <w:tcPr>
            <w:tcW w:w="817" w:type="dxa"/>
            <w:tcBorders/>
          </w:tcPr>
          <w:p>
            <w:pPr>
              <w:pStyle w:val="Normal"/>
              <w:tabs>
                <w:tab w:val="clear" w:pos="708"/>
                <w:tab w:val="left" w:pos="600" w:leader="none"/>
              </w:tabs>
              <w:jc w:val="center"/>
              <w:rPr/>
            </w:pPr>
            <w:r>
              <w:rPr/>
              <w:t xml:space="preserve">№ </w:t>
            </w:r>
            <w:r>
              <w:rPr/>
              <w:t>п</w:t>
            </w:r>
            <w:r>
              <w:rPr>
                <w:lang w:val="en-US"/>
              </w:rPr>
              <w:t>/</w:t>
            </w:r>
            <w:r>
              <w:rPr/>
              <w:t>п</w:t>
            </w:r>
          </w:p>
        </w:tc>
        <w:tc>
          <w:tcPr>
            <w:tcW w:w="5563" w:type="dxa"/>
            <w:tcBorders/>
          </w:tcPr>
          <w:p>
            <w:pPr>
              <w:pStyle w:val="Normal"/>
              <w:tabs>
                <w:tab w:val="clear" w:pos="708"/>
                <w:tab w:val="left" w:pos="600" w:leader="none"/>
              </w:tabs>
              <w:jc w:val="center"/>
              <w:rPr/>
            </w:pPr>
            <w:r>
              <w:rPr/>
              <w:t>Название темы</w:t>
            </w:r>
          </w:p>
        </w:tc>
        <w:tc>
          <w:tcPr>
            <w:tcW w:w="3190" w:type="dxa"/>
            <w:tcBorders/>
          </w:tcPr>
          <w:p>
            <w:pPr>
              <w:pStyle w:val="Normal"/>
              <w:tabs>
                <w:tab w:val="clear" w:pos="708"/>
                <w:tab w:val="left" w:pos="600" w:leader="none"/>
              </w:tabs>
              <w:jc w:val="center"/>
              <w:rPr/>
            </w:pPr>
            <w:r>
              <w:rPr/>
              <w:t>Количество часов</w:t>
            </w:r>
          </w:p>
        </w:tc>
      </w:tr>
      <w:tr>
        <w:trPr/>
        <w:tc>
          <w:tcPr>
            <w:tcW w:w="817" w:type="dxa"/>
            <w:tcBorders/>
          </w:tcPr>
          <w:p>
            <w:pPr>
              <w:pStyle w:val="Normal"/>
              <w:tabs>
                <w:tab w:val="clear" w:pos="708"/>
                <w:tab w:val="left" w:pos="600" w:leader="none"/>
              </w:tabs>
              <w:jc w:val="center"/>
              <w:rPr/>
            </w:pPr>
            <w:r>
              <w:rPr/>
              <w:t>1</w:t>
            </w:r>
          </w:p>
        </w:tc>
        <w:tc>
          <w:tcPr>
            <w:tcW w:w="5563" w:type="dxa"/>
            <w:tcBorders/>
          </w:tcPr>
          <w:p>
            <w:pPr>
              <w:pStyle w:val="Normal"/>
              <w:widowControl w:val="false"/>
              <w:suppressAutoHyphens w:val="true"/>
              <w:snapToGrid w:val="false"/>
              <w:rPr/>
            </w:pPr>
            <w:r>
              <w:rPr/>
              <w:t xml:space="preserve">Общая биология. </w:t>
            </w:r>
          </w:p>
          <w:p>
            <w:pPr>
              <w:pStyle w:val="Normal"/>
              <w:tabs>
                <w:tab w:val="clear" w:pos="708"/>
                <w:tab w:val="left" w:pos="600" w:leader="none"/>
              </w:tabs>
              <w:rPr/>
            </w:pPr>
            <w:r>
              <w:rPr/>
              <w:t>Жизнь, её свойства, уровни организации, происхождение жизни</w:t>
            </w:r>
          </w:p>
        </w:tc>
        <w:tc>
          <w:tcPr>
            <w:tcW w:w="3190" w:type="dxa"/>
            <w:tcBorders/>
          </w:tcPr>
          <w:p>
            <w:pPr>
              <w:pStyle w:val="Normal"/>
              <w:tabs>
                <w:tab w:val="clear" w:pos="708"/>
                <w:tab w:val="left" w:pos="600" w:leader="none"/>
              </w:tabs>
              <w:jc w:val="center"/>
              <w:rPr/>
            </w:pPr>
            <w:r>
              <w:rPr/>
              <w:t>1</w:t>
            </w:r>
          </w:p>
        </w:tc>
      </w:tr>
      <w:tr>
        <w:trPr/>
        <w:tc>
          <w:tcPr>
            <w:tcW w:w="817" w:type="dxa"/>
            <w:tcBorders/>
          </w:tcPr>
          <w:p>
            <w:pPr>
              <w:pStyle w:val="Normal"/>
              <w:tabs>
                <w:tab w:val="clear" w:pos="708"/>
                <w:tab w:val="left" w:pos="600" w:leader="none"/>
              </w:tabs>
              <w:jc w:val="center"/>
              <w:rPr/>
            </w:pPr>
            <w:r>
              <w:rPr/>
              <w:t>2</w:t>
            </w:r>
          </w:p>
        </w:tc>
        <w:tc>
          <w:tcPr>
            <w:tcW w:w="5563" w:type="dxa"/>
            <w:tcBorders/>
          </w:tcPr>
          <w:p>
            <w:pPr>
              <w:pStyle w:val="Normal"/>
              <w:widowControl w:val="false"/>
              <w:tabs>
                <w:tab w:val="clear" w:pos="708"/>
                <w:tab w:val="left" w:pos="600" w:leader="none"/>
              </w:tabs>
              <w:suppressAutoHyphens w:val="true"/>
              <w:snapToGrid w:val="false"/>
              <w:rPr/>
            </w:pPr>
            <w:r>
              <w:rPr/>
              <w:t>Химический состав живых организмов</w:t>
            </w:r>
          </w:p>
        </w:tc>
        <w:tc>
          <w:tcPr>
            <w:tcW w:w="3190" w:type="dxa"/>
            <w:tcBorders/>
          </w:tcPr>
          <w:p>
            <w:pPr>
              <w:pStyle w:val="Normal"/>
              <w:tabs>
                <w:tab w:val="clear" w:pos="708"/>
                <w:tab w:val="left" w:pos="600" w:leader="none"/>
              </w:tabs>
              <w:jc w:val="center"/>
              <w:rPr/>
            </w:pPr>
            <w:r>
              <w:rPr/>
              <w:t>3</w:t>
            </w:r>
          </w:p>
        </w:tc>
      </w:tr>
      <w:tr>
        <w:trPr/>
        <w:tc>
          <w:tcPr>
            <w:tcW w:w="817" w:type="dxa"/>
            <w:tcBorders/>
          </w:tcPr>
          <w:p>
            <w:pPr>
              <w:pStyle w:val="Normal"/>
              <w:tabs>
                <w:tab w:val="clear" w:pos="708"/>
                <w:tab w:val="left" w:pos="600" w:leader="none"/>
              </w:tabs>
              <w:jc w:val="center"/>
              <w:rPr/>
            </w:pPr>
            <w:r>
              <w:rPr/>
              <w:t>3</w:t>
            </w:r>
          </w:p>
        </w:tc>
        <w:tc>
          <w:tcPr>
            <w:tcW w:w="5563" w:type="dxa"/>
            <w:tcBorders/>
          </w:tcPr>
          <w:p>
            <w:pPr>
              <w:pStyle w:val="Normal"/>
              <w:tabs>
                <w:tab w:val="clear" w:pos="708"/>
                <w:tab w:val="left" w:pos="600" w:leader="none"/>
              </w:tabs>
              <w:rPr/>
            </w:pPr>
            <w:r>
              <w:rPr/>
              <w:t>Строение клетки</w:t>
            </w:r>
          </w:p>
        </w:tc>
        <w:tc>
          <w:tcPr>
            <w:tcW w:w="3190" w:type="dxa"/>
            <w:tcBorders/>
          </w:tcPr>
          <w:p>
            <w:pPr>
              <w:pStyle w:val="Normal"/>
              <w:tabs>
                <w:tab w:val="clear" w:pos="708"/>
                <w:tab w:val="left" w:pos="600" w:leader="none"/>
              </w:tabs>
              <w:jc w:val="center"/>
              <w:rPr/>
            </w:pPr>
            <w:r>
              <w:rPr/>
              <w:t>3</w:t>
            </w:r>
          </w:p>
        </w:tc>
      </w:tr>
      <w:tr>
        <w:trPr/>
        <w:tc>
          <w:tcPr>
            <w:tcW w:w="817" w:type="dxa"/>
            <w:tcBorders/>
          </w:tcPr>
          <w:p>
            <w:pPr>
              <w:pStyle w:val="Normal"/>
              <w:tabs>
                <w:tab w:val="clear" w:pos="708"/>
                <w:tab w:val="left" w:pos="600" w:leader="none"/>
              </w:tabs>
              <w:jc w:val="center"/>
              <w:rPr/>
            </w:pPr>
            <w:r>
              <w:rPr/>
              <w:t>4</w:t>
            </w:r>
          </w:p>
        </w:tc>
        <w:tc>
          <w:tcPr>
            <w:tcW w:w="5563" w:type="dxa"/>
            <w:tcBorders/>
          </w:tcPr>
          <w:p>
            <w:pPr>
              <w:pStyle w:val="Normal"/>
              <w:tabs>
                <w:tab w:val="clear" w:pos="708"/>
                <w:tab w:val="left" w:pos="600" w:leader="none"/>
              </w:tabs>
              <w:rPr/>
            </w:pPr>
            <w:r>
              <w:rPr/>
              <w:t>Обмен веществ и превращение энергии</w:t>
            </w:r>
          </w:p>
        </w:tc>
        <w:tc>
          <w:tcPr>
            <w:tcW w:w="3190" w:type="dxa"/>
            <w:tcBorders/>
          </w:tcPr>
          <w:p>
            <w:pPr>
              <w:pStyle w:val="Normal"/>
              <w:tabs>
                <w:tab w:val="clear" w:pos="708"/>
                <w:tab w:val="left" w:pos="600" w:leader="none"/>
              </w:tabs>
              <w:jc w:val="center"/>
              <w:rPr/>
            </w:pPr>
            <w:r>
              <w:rPr/>
              <w:t>3</w:t>
            </w:r>
          </w:p>
        </w:tc>
      </w:tr>
      <w:tr>
        <w:trPr/>
        <w:tc>
          <w:tcPr>
            <w:tcW w:w="817" w:type="dxa"/>
            <w:tcBorders/>
          </w:tcPr>
          <w:p>
            <w:pPr>
              <w:pStyle w:val="Normal"/>
              <w:tabs>
                <w:tab w:val="clear" w:pos="708"/>
                <w:tab w:val="left" w:pos="600" w:leader="none"/>
              </w:tabs>
              <w:jc w:val="center"/>
              <w:rPr/>
            </w:pPr>
            <w:r>
              <w:rPr/>
              <w:t>5</w:t>
            </w:r>
          </w:p>
        </w:tc>
        <w:tc>
          <w:tcPr>
            <w:tcW w:w="5563" w:type="dxa"/>
            <w:tcBorders/>
          </w:tcPr>
          <w:p>
            <w:pPr>
              <w:pStyle w:val="Normal"/>
              <w:tabs>
                <w:tab w:val="clear" w:pos="708"/>
                <w:tab w:val="left" w:pos="600" w:leader="none"/>
              </w:tabs>
              <w:rPr/>
            </w:pPr>
            <w:r>
              <w:rPr/>
              <w:t>Размножение и индивидуальное развитие организмов</w:t>
            </w:r>
          </w:p>
        </w:tc>
        <w:tc>
          <w:tcPr>
            <w:tcW w:w="3190" w:type="dxa"/>
            <w:tcBorders/>
          </w:tcPr>
          <w:p>
            <w:pPr>
              <w:pStyle w:val="Normal"/>
              <w:tabs>
                <w:tab w:val="clear" w:pos="708"/>
                <w:tab w:val="left" w:pos="600" w:leader="none"/>
              </w:tabs>
              <w:jc w:val="center"/>
              <w:rPr/>
            </w:pPr>
            <w:r>
              <w:rPr/>
              <w:t>2</w:t>
            </w:r>
          </w:p>
        </w:tc>
      </w:tr>
      <w:tr>
        <w:trPr/>
        <w:tc>
          <w:tcPr>
            <w:tcW w:w="817" w:type="dxa"/>
            <w:tcBorders/>
          </w:tcPr>
          <w:p>
            <w:pPr>
              <w:pStyle w:val="Normal"/>
              <w:tabs>
                <w:tab w:val="clear" w:pos="708"/>
                <w:tab w:val="left" w:pos="600" w:leader="none"/>
              </w:tabs>
              <w:jc w:val="center"/>
              <w:rPr/>
            </w:pPr>
            <w:r>
              <w:rPr/>
              <w:t>6</w:t>
            </w:r>
          </w:p>
        </w:tc>
        <w:tc>
          <w:tcPr>
            <w:tcW w:w="5563" w:type="dxa"/>
            <w:tcBorders/>
          </w:tcPr>
          <w:p>
            <w:pPr>
              <w:pStyle w:val="Normal"/>
              <w:tabs>
                <w:tab w:val="clear" w:pos="708"/>
                <w:tab w:val="left" w:pos="600" w:leader="none"/>
              </w:tabs>
              <w:rPr/>
            </w:pPr>
            <w:r>
              <w:rPr/>
              <w:t>Генетика и селекция</w:t>
            </w:r>
          </w:p>
        </w:tc>
        <w:tc>
          <w:tcPr>
            <w:tcW w:w="3190" w:type="dxa"/>
            <w:tcBorders/>
          </w:tcPr>
          <w:p>
            <w:pPr>
              <w:pStyle w:val="Normal"/>
              <w:tabs>
                <w:tab w:val="clear" w:pos="708"/>
                <w:tab w:val="left" w:pos="600" w:leader="none"/>
              </w:tabs>
              <w:jc w:val="center"/>
              <w:rPr/>
            </w:pPr>
            <w:r>
              <w:rPr/>
              <w:t>4</w:t>
            </w:r>
          </w:p>
        </w:tc>
      </w:tr>
      <w:tr>
        <w:trPr/>
        <w:tc>
          <w:tcPr>
            <w:tcW w:w="817" w:type="dxa"/>
            <w:tcBorders/>
          </w:tcPr>
          <w:p>
            <w:pPr>
              <w:pStyle w:val="Normal"/>
              <w:tabs>
                <w:tab w:val="clear" w:pos="708"/>
                <w:tab w:val="left" w:pos="600" w:leader="none"/>
              </w:tabs>
              <w:jc w:val="center"/>
              <w:rPr/>
            </w:pPr>
            <w:r>
              <w:rPr/>
              <w:t>7</w:t>
            </w:r>
          </w:p>
        </w:tc>
        <w:tc>
          <w:tcPr>
            <w:tcW w:w="5563" w:type="dxa"/>
            <w:tcBorders/>
          </w:tcPr>
          <w:p>
            <w:pPr>
              <w:pStyle w:val="Normal"/>
              <w:tabs>
                <w:tab w:val="clear" w:pos="708"/>
                <w:tab w:val="left" w:pos="600" w:leader="none"/>
              </w:tabs>
              <w:rPr/>
            </w:pPr>
            <w:r>
              <w:rPr/>
              <w:t>Эволюция</w:t>
            </w:r>
          </w:p>
        </w:tc>
        <w:tc>
          <w:tcPr>
            <w:tcW w:w="3190" w:type="dxa"/>
            <w:tcBorders/>
          </w:tcPr>
          <w:p>
            <w:pPr>
              <w:pStyle w:val="Normal"/>
              <w:tabs>
                <w:tab w:val="clear" w:pos="708"/>
                <w:tab w:val="left" w:pos="600" w:leader="none"/>
              </w:tabs>
              <w:jc w:val="center"/>
              <w:rPr/>
            </w:pPr>
            <w:r>
              <w:rPr/>
              <w:t>2</w:t>
            </w:r>
          </w:p>
        </w:tc>
      </w:tr>
      <w:tr>
        <w:trPr/>
        <w:tc>
          <w:tcPr>
            <w:tcW w:w="817" w:type="dxa"/>
            <w:tcBorders/>
          </w:tcPr>
          <w:p>
            <w:pPr>
              <w:pStyle w:val="Normal"/>
              <w:tabs>
                <w:tab w:val="clear" w:pos="708"/>
                <w:tab w:val="left" w:pos="600" w:leader="none"/>
              </w:tabs>
              <w:jc w:val="center"/>
              <w:rPr/>
            </w:pPr>
            <w:r>
              <w:rPr/>
              <w:t>8</w:t>
            </w:r>
          </w:p>
        </w:tc>
        <w:tc>
          <w:tcPr>
            <w:tcW w:w="5563" w:type="dxa"/>
            <w:tcBorders/>
          </w:tcPr>
          <w:p>
            <w:pPr>
              <w:pStyle w:val="Normal"/>
              <w:tabs>
                <w:tab w:val="clear" w:pos="708"/>
                <w:tab w:val="left" w:pos="600" w:leader="none"/>
              </w:tabs>
              <w:rPr/>
            </w:pPr>
            <w:r>
              <w:rPr/>
              <w:t>Экология и учение о биосфере</w:t>
            </w:r>
          </w:p>
        </w:tc>
        <w:tc>
          <w:tcPr>
            <w:tcW w:w="3190" w:type="dxa"/>
            <w:tcBorders/>
          </w:tcPr>
          <w:p>
            <w:pPr>
              <w:pStyle w:val="Normal"/>
              <w:tabs>
                <w:tab w:val="clear" w:pos="708"/>
                <w:tab w:val="left" w:pos="600" w:leader="none"/>
              </w:tabs>
              <w:jc w:val="center"/>
              <w:rPr/>
            </w:pPr>
            <w:r>
              <w:rPr/>
              <w:t>2</w:t>
            </w:r>
          </w:p>
        </w:tc>
      </w:tr>
      <w:tr>
        <w:trPr/>
        <w:tc>
          <w:tcPr>
            <w:tcW w:w="817" w:type="dxa"/>
            <w:tcBorders/>
          </w:tcPr>
          <w:p>
            <w:pPr>
              <w:pStyle w:val="Normal"/>
              <w:tabs>
                <w:tab w:val="clear" w:pos="708"/>
                <w:tab w:val="left" w:pos="600" w:leader="none"/>
              </w:tabs>
              <w:jc w:val="center"/>
              <w:rPr/>
            </w:pPr>
            <w:r>
              <w:rPr/>
              <w:t>9</w:t>
            </w:r>
          </w:p>
        </w:tc>
        <w:tc>
          <w:tcPr>
            <w:tcW w:w="5563" w:type="dxa"/>
            <w:tcBorders/>
          </w:tcPr>
          <w:p>
            <w:pPr>
              <w:pStyle w:val="Normal"/>
              <w:tabs>
                <w:tab w:val="clear" w:pos="708"/>
                <w:tab w:val="left" w:pos="600" w:leader="none"/>
              </w:tabs>
              <w:rPr/>
            </w:pPr>
            <w:r>
              <w:rPr/>
              <w:t>Многообразие живых организмов</w:t>
            </w:r>
          </w:p>
        </w:tc>
        <w:tc>
          <w:tcPr>
            <w:tcW w:w="3190" w:type="dxa"/>
            <w:tcBorders/>
          </w:tcPr>
          <w:p>
            <w:pPr>
              <w:pStyle w:val="Normal"/>
              <w:tabs>
                <w:tab w:val="clear" w:pos="708"/>
                <w:tab w:val="left" w:pos="600" w:leader="none"/>
              </w:tabs>
              <w:jc w:val="center"/>
              <w:rPr/>
            </w:pPr>
            <w:r>
              <w:rPr/>
              <w:t>2</w:t>
            </w:r>
          </w:p>
        </w:tc>
      </w:tr>
      <w:tr>
        <w:trPr/>
        <w:tc>
          <w:tcPr>
            <w:tcW w:w="817" w:type="dxa"/>
            <w:tcBorders/>
          </w:tcPr>
          <w:p>
            <w:pPr>
              <w:pStyle w:val="Normal"/>
              <w:tabs>
                <w:tab w:val="clear" w:pos="708"/>
                <w:tab w:val="left" w:pos="600" w:leader="none"/>
              </w:tabs>
              <w:jc w:val="center"/>
              <w:rPr/>
            </w:pPr>
            <w:r>
              <w:rPr/>
              <w:t>10</w:t>
            </w:r>
          </w:p>
        </w:tc>
        <w:tc>
          <w:tcPr>
            <w:tcW w:w="5563" w:type="dxa"/>
            <w:tcBorders/>
          </w:tcPr>
          <w:p>
            <w:pPr>
              <w:pStyle w:val="Normal"/>
              <w:tabs>
                <w:tab w:val="clear" w:pos="708"/>
                <w:tab w:val="left" w:pos="600" w:leader="none"/>
              </w:tabs>
              <w:rPr/>
            </w:pPr>
            <w:r>
              <w:rPr/>
              <w:t>Царство растения</w:t>
            </w:r>
          </w:p>
        </w:tc>
        <w:tc>
          <w:tcPr>
            <w:tcW w:w="3190" w:type="dxa"/>
            <w:tcBorders/>
          </w:tcPr>
          <w:p>
            <w:pPr>
              <w:pStyle w:val="Normal"/>
              <w:tabs>
                <w:tab w:val="clear" w:pos="708"/>
                <w:tab w:val="left" w:pos="600" w:leader="none"/>
              </w:tabs>
              <w:jc w:val="center"/>
              <w:rPr/>
            </w:pPr>
            <w:r>
              <w:rPr/>
              <w:t>3</w:t>
            </w:r>
          </w:p>
        </w:tc>
      </w:tr>
      <w:tr>
        <w:trPr/>
        <w:tc>
          <w:tcPr>
            <w:tcW w:w="817" w:type="dxa"/>
            <w:tcBorders/>
          </w:tcPr>
          <w:p>
            <w:pPr>
              <w:pStyle w:val="Normal"/>
              <w:tabs>
                <w:tab w:val="clear" w:pos="708"/>
                <w:tab w:val="left" w:pos="600" w:leader="none"/>
              </w:tabs>
              <w:jc w:val="center"/>
              <w:rPr/>
            </w:pPr>
            <w:r>
              <w:rPr/>
              <w:t>11</w:t>
            </w:r>
          </w:p>
        </w:tc>
        <w:tc>
          <w:tcPr>
            <w:tcW w:w="5563" w:type="dxa"/>
            <w:tcBorders/>
          </w:tcPr>
          <w:p>
            <w:pPr>
              <w:pStyle w:val="Normal"/>
              <w:tabs>
                <w:tab w:val="clear" w:pos="708"/>
                <w:tab w:val="left" w:pos="600" w:leader="none"/>
              </w:tabs>
              <w:rPr/>
            </w:pPr>
            <w:r>
              <w:rPr/>
              <w:t>Царство животные</w:t>
            </w:r>
          </w:p>
        </w:tc>
        <w:tc>
          <w:tcPr>
            <w:tcW w:w="3190" w:type="dxa"/>
            <w:tcBorders/>
          </w:tcPr>
          <w:p>
            <w:pPr>
              <w:pStyle w:val="Normal"/>
              <w:tabs>
                <w:tab w:val="clear" w:pos="708"/>
                <w:tab w:val="left" w:pos="600" w:leader="none"/>
              </w:tabs>
              <w:jc w:val="center"/>
              <w:rPr/>
            </w:pPr>
            <w:r>
              <w:rPr/>
              <w:t>3</w:t>
            </w:r>
          </w:p>
        </w:tc>
      </w:tr>
      <w:tr>
        <w:trPr/>
        <w:tc>
          <w:tcPr>
            <w:tcW w:w="817" w:type="dxa"/>
            <w:tcBorders/>
          </w:tcPr>
          <w:p>
            <w:pPr>
              <w:pStyle w:val="Normal"/>
              <w:tabs>
                <w:tab w:val="clear" w:pos="708"/>
                <w:tab w:val="left" w:pos="600" w:leader="none"/>
              </w:tabs>
              <w:jc w:val="center"/>
              <w:rPr/>
            </w:pPr>
            <w:r>
              <w:rPr/>
              <w:t>12</w:t>
            </w:r>
          </w:p>
        </w:tc>
        <w:tc>
          <w:tcPr>
            <w:tcW w:w="5563" w:type="dxa"/>
            <w:tcBorders/>
          </w:tcPr>
          <w:p>
            <w:pPr>
              <w:pStyle w:val="Normal"/>
              <w:tabs>
                <w:tab w:val="clear" w:pos="708"/>
                <w:tab w:val="left" w:pos="600" w:leader="none"/>
              </w:tabs>
              <w:rPr/>
            </w:pPr>
            <w:r>
              <w:rPr/>
              <w:t>Человек и его здоровье</w:t>
            </w:r>
          </w:p>
        </w:tc>
        <w:tc>
          <w:tcPr>
            <w:tcW w:w="3190" w:type="dxa"/>
            <w:tcBorders/>
          </w:tcPr>
          <w:p>
            <w:pPr>
              <w:pStyle w:val="Normal"/>
              <w:tabs>
                <w:tab w:val="clear" w:pos="708"/>
                <w:tab w:val="left" w:pos="600" w:leader="none"/>
              </w:tabs>
              <w:jc w:val="center"/>
              <w:rPr/>
            </w:pPr>
            <w:r>
              <w:rPr/>
              <w:t>4</w:t>
            </w:r>
          </w:p>
        </w:tc>
      </w:tr>
      <w:tr>
        <w:trPr/>
        <w:tc>
          <w:tcPr>
            <w:tcW w:w="817" w:type="dxa"/>
            <w:tcBorders/>
          </w:tcPr>
          <w:p>
            <w:pPr>
              <w:pStyle w:val="Normal"/>
              <w:tabs>
                <w:tab w:val="clear" w:pos="708"/>
                <w:tab w:val="left" w:pos="600" w:leader="none"/>
              </w:tabs>
              <w:jc w:val="center"/>
              <w:rPr/>
            </w:pPr>
            <w:r>
              <w:rPr/>
              <w:t>13</w:t>
            </w:r>
          </w:p>
        </w:tc>
        <w:tc>
          <w:tcPr>
            <w:tcW w:w="5563" w:type="dxa"/>
            <w:tcBorders/>
          </w:tcPr>
          <w:p>
            <w:pPr>
              <w:pStyle w:val="Normal"/>
              <w:tabs>
                <w:tab w:val="clear" w:pos="708"/>
                <w:tab w:val="left" w:pos="600" w:leader="none"/>
              </w:tabs>
              <w:rPr/>
            </w:pPr>
            <w:r>
              <w:rPr/>
              <w:t>Тестирование учащихся по пройденным темам курса. КИМы</w:t>
            </w:r>
          </w:p>
        </w:tc>
        <w:tc>
          <w:tcPr>
            <w:tcW w:w="3190" w:type="dxa"/>
            <w:tcBorders/>
          </w:tcPr>
          <w:p>
            <w:pPr>
              <w:pStyle w:val="Normal"/>
              <w:tabs>
                <w:tab w:val="clear" w:pos="708"/>
                <w:tab w:val="left" w:pos="600" w:leader="none"/>
              </w:tabs>
              <w:jc w:val="center"/>
              <w:rPr/>
            </w:pPr>
            <w:r>
              <w:rPr/>
              <w:t>2</w:t>
            </w:r>
          </w:p>
        </w:tc>
      </w:tr>
      <w:tr>
        <w:trPr/>
        <w:tc>
          <w:tcPr>
            <w:tcW w:w="817" w:type="dxa"/>
            <w:tcBorders/>
          </w:tcPr>
          <w:p>
            <w:pPr>
              <w:pStyle w:val="Normal"/>
              <w:tabs>
                <w:tab w:val="clear" w:pos="708"/>
                <w:tab w:val="left" w:pos="600" w:leader="none"/>
              </w:tabs>
              <w:jc w:val="right"/>
              <w:rPr/>
            </w:pPr>
            <w:r>
              <w:rPr/>
            </w:r>
          </w:p>
        </w:tc>
        <w:tc>
          <w:tcPr>
            <w:tcW w:w="5563" w:type="dxa"/>
            <w:tcBorders/>
          </w:tcPr>
          <w:p>
            <w:pPr>
              <w:pStyle w:val="Normal"/>
              <w:tabs>
                <w:tab w:val="clear" w:pos="708"/>
                <w:tab w:val="left" w:pos="600" w:leader="none"/>
              </w:tabs>
              <w:jc w:val="right"/>
              <w:rPr/>
            </w:pPr>
            <w:r>
              <w:rPr/>
              <w:t>Итого:</w:t>
            </w:r>
          </w:p>
        </w:tc>
        <w:tc>
          <w:tcPr>
            <w:tcW w:w="3190" w:type="dxa"/>
            <w:tcBorders/>
          </w:tcPr>
          <w:p>
            <w:pPr>
              <w:pStyle w:val="Normal"/>
              <w:tabs>
                <w:tab w:val="clear" w:pos="708"/>
                <w:tab w:val="left" w:pos="600" w:leader="none"/>
              </w:tabs>
              <w:jc w:val="center"/>
              <w:rPr/>
            </w:pPr>
            <w:r>
              <w:rPr/>
              <w:t>34 часа</w:t>
            </w:r>
          </w:p>
        </w:tc>
      </w:tr>
    </w:tbl>
    <w:p>
      <w:pPr>
        <w:pStyle w:val="Normal"/>
        <w:tabs>
          <w:tab w:val="clear" w:pos="708"/>
          <w:tab w:val="left" w:pos="600" w:leader="none"/>
        </w:tabs>
        <w:rPr>
          <w:b/>
          <w:b/>
        </w:rPr>
      </w:pPr>
      <w:r>
        <w:rPr>
          <w:b/>
        </w:rPr>
      </w:r>
    </w:p>
    <w:p>
      <w:pPr>
        <w:pStyle w:val="Normal"/>
        <w:tabs>
          <w:tab w:val="clear" w:pos="708"/>
          <w:tab w:val="left" w:pos="600" w:leader="none"/>
        </w:tabs>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t>Календарно- тематическое планирование</w:t>
      </w:r>
    </w:p>
    <w:p>
      <w:pPr>
        <w:pStyle w:val="Normal"/>
        <w:tabs>
          <w:tab w:val="clear" w:pos="708"/>
          <w:tab w:val="left" w:pos="600" w:leader="none"/>
        </w:tabs>
        <w:jc w:val="both"/>
        <w:rPr>
          <w:b/>
          <w:b/>
        </w:rPr>
      </w:pPr>
      <w:r>
        <w:rPr>
          <w:b/>
        </w:rPr>
      </w:r>
    </w:p>
    <w:tbl>
      <w:tblPr>
        <w:tblW w:w="9498" w:type="dxa"/>
        <w:jc w:val="left"/>
        <w:tblInd w:w="-459" w:type="dxa"/>
        <w:tblCellMar>
          <w:top w:w="0" w:type="dxa"/>
          <w:left w:w="108" w:type="dxa"/>
          <w:bottom w:w="0" w:type="dxa"/>
          <w:right w:w="108" w:type="dxa"/>
        </w:tblCellMar>
        <w:tblLook w:val="01e0"/>
      </w:tblPr>
      <w:tblGrid>
        <w:gridCol w:w="747"/>
        <w:gridCol w:w="3789"/>
        <w:gridCol w:w="992"/>
        <w:gridCol w:w="1279"/>
        <w:gridCol w:w="1272"/>
        <w:gridCol w:w="1418"/>
      </w:tblGrid>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lang w:val="en-US"/>
              </w:rPr>
              <w:t>№</w:t>
            </w:r>
            <w:r>
              <w:rPr/>
              <w:t xml:space="preserve"> </w:t>
            </w:r>
            <w:r>
              <w:rPr/>
              <w:t>п</w:t>
            </w:r>
            <w:r>
              <w:rPr>
                <w:lang w:val="en-US"/>
              </w:rPr>
              <w:t>/</w:t>
            </w:r>
            <w:r>
              <w:rPr/>
              <w:t>п</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center"/>
              <w:rPr>
                <w:rFonts w:eastAsia="Times New Roman" w:cs="Times New Roman"/>
                <w:kern w:val="0"/>
                <w:lang w:eastAsia="ru-RU" w:bidi="ar-SA"/>
              </w:rPr>
            </w:pPr>
            <w:r>
              <w:rPr>
                <w:rFonts w:eastAsia="Times New Roman" w:cs="Times New Roman"/>
                <w:kern w:val="0"/>
                <w:lang w:eastAsia="ru-RU" w:bidi="ar-SA"/>
              </w:rPr>
              <w:t>Название темы</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center"/>
              <w:rPr>
                <w:rFonts w:eastAsia="Times New Roman" w:cs="Times New Roman"/>
                <w:kern w:val="0"/>
                <w:lang w:eastAsia="ru-RU" w:bidi="ar-SA"/>
              </w:rPr>
            </w:pPr>
            <w:r>
              <w:rPr>
                <w:rFonts w:eastAsia="Times New Roman" w:cs="Times New Roman"/>
                <w:kern w:val="0"/>
                <w:lang w:eastAsia="ru-RU" w:bidi="ar-SA"/>
              </w:rPr>
              <w:t>Кол-во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Дата проведения</w:t>
            </w:r>
          </w:p>
          <w:p>
            <w:pPr>
              <w:pStyle w:val="Normal"/>
              <w:jc w:val="center"/>
              <w:rPr/>
            </w:pPr>
            <w:r>
              <w:rPr>
                <w:color w:val="000000"/>
              </w:rPr>
              <w:t>по плану</w:t>
            </w:r>
          </w:p>
        </w:tc>
        <w:tc>
          <w:tcPr>
            <w:tcW w:w="127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Дата проведения</w:t>
            </w:r>
          </w:p>
          <w:p>
            <w:pPr>
              <w:pStyle w:val="Normal"/>
              <w:jc w:val="center"/>
              <w:rPr/>
            </w:pPr>
            <w:r>
              <w:rPr>
                <w:color w:val="000000"/>
              </w:rPr>
              <w:t>фактически</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Коррекция</w:t>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napToGrid w:val="false"/>
              <w:jc w:val="center"/>
              <w:rPr>
                <w:b/>
                <w:b/>
              </w:rPr>
            </w:pPr>
            <w:r>
              <w:rPr>
                <w:b/>
              </w:rPr>
              <w:t xml:space="preserve">Общая биология. </w:t>
            </w:r>
          </w:p>
          <w:p>
            <w:pPr>
              <w:pStyle w:val="Normal"/>
              <w:widowControl w:val="false"/>
              <w:suppressAutoHyphens w:val="true"/>
              <w:snapToGrid w:val="false"/>
              <w:jc w:val="center"/>
              <w:rPr>
                <w:b/>
                <w:b/>
              </w:rPr>
            </w:pPr>
            <w:r>
              <w:rPr>
                <w:b/>
              </w:rPr>
              <w:t>Жизнь, её свойства, уровни организации, происхождение жизни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Химический состав живых организмов</w:t>
            </w:r>
          </w:p>
          <w:p>
            <w:pPr>
              <w:pStyle w:val="Normal"/>
              <w:widowControl w:val="false"/>
              <w:tabs>
                <w:tab w:val="clear" w:pos="708"/>
                <w:tab w:val="left" w:pos="600" w:leader="none"/>
              </w:tabs>
              <w:suppressAutoHyphens w:val="true"/>
              <w:snapToGrid w:val="false"/>
              <w:jc w:val="both"/>
              <w:rPr>
                <w:b/>
                <w:b/>
              </w:rPr>
            </w:pPr>
            <w:r>
              <w:rPr/>
              <w:t>Элементный и молекулярный состав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3 ч</w:t>
            </w:r>
          </w:p>
          <w:p>
            <w:pPr>
              <w:pStyle w:val="Style23"/>
              <w:snapToGrid w:val="false"/>
              <w:jc w:val="both"/>
              <w:rPr>
                <w:rFonts w:eastAsia="Times New Roman" w:cs="Times New Roman"/>
                <w:b/>
                <w:b/>
                <w:kern w:val="0"/>
                <w:lang w:eastAsia="ru-RU" w:bidi="ar-SA"/>
              </w:rPr>
            </w:pPr>
            <w:r>
              <w:rPr>
                <w:rFonts w:eastAsia="Times New Roman" w:cs="Times New Roman"/>
                <w:b/>
                <w:kern w:val="0"/>
                <w:lang w:eastAsia="ru-RU" w:bidi="ar-SA"/>
              </w:rPr>
            </w:r>
          </w:p>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 xml:space="preserve">Химический состав живых организмов </w:t>
            </w:r>
          </w:p>
          <w:p>
            <w:pPr>
              <w:pStyle w:val="Normal"/>
              <w:widowControl w:val="false"/>
              <w:tabs>
                <w:tab w:val="clear" w:pos="708"/>
                <w:tab w:val="left" w:pos="600" w:leader="none"/>
              </w:tabs>
              <w:suppressAutoHyphens w:val="true"/>
              <w:snapToGrid w:val="false"/>
              <w:jc w:val="both"/>
              <w:rPr/>
            </w:pPr>
            <w:r>
              <w:rPr/>
              <w:t>Вода, минеральные соли Углеводы, строение и функции</w:t>
            </w:r>
          </w:p>
          <w:p>
            <w:pPr>
              <w:pStyle w:val="Normal"/>
              <w:widowControl w:val="false"/>
              <w:tabs>
                <w:tab w:val="clear" w:pos="708"/>
                <w:tab w:val="left" w:pos="600" w:leader="none"/>
              </w:tabs>
              <w:suppressAutoHyphens w:val="true"/>
              <w:snapToGrid w:val="false"/>
              <w:jc w:val="both"/>
              <w:rPr/>
            </w:pPr>
            <w:r>
              <w:rPr/>
              <w:t>Липиды, строение и функции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1104" w:hRule="atLeast"/>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4</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Белки,их строение и функции</w:t>
            </w:r>
          </w:p>
          <w:p>
            <w:pPr>
              <w:pStyle w:val="Normal"/>
              <w:widowControl w:val="false"/>
              <w:tabs>
                <w:tab w:val="clear" w:pos="708"/>
                <w:tab w:val="left" w:pos="600" w:leader="none"/>
              </w:tabs>
              <w:suppressAutoHyphens w:val="true"/>
              <w:snapToGrid w:val="false"/>
              <w:rPr/>
            </w:pPr>
            <w:r>
              <w:rPr/>
              <w:t>Нуклеиновые кислоты,их строение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Строение клетки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3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5</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Типы клеточной организации. Строение клетки: клеточная оболочка, цитоплазма, ядро</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6</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rPr/>
            </w:pPr>
            <w:r>
              <w:rPr/>
              <w:t>Строение клетки:  одномембранные, двумембранные и немембранные органоиды клетки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7</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00" w:leader="none"/>
              </w:tabs>
              <w:snapToGrid w:val="false"/>
              <w:jc w:val="both"/>
              <w:rPr/>
            </w:pPr>
            <w:r>
              <w:rPr/>
              <w:t xml:space="preserve">Основные различия клеток прокариот и эукариот. </w:t>
            </w:r>
          </w:p>
          <w:p>
            <w:pPr>
              <w:pStyle w:val="Normal"/>
              <w:widowControl w:val="false"/>
              <w:tabs>
                <w:tab w:val="clear" w:pos="708"/>
                <w:tab w:val="left" w:pos="600" w:leader="none"/>
              </w:tabs>
              <w:suppressAutoHyphens w:val="true"/>
              <w:jc w:val="both"/>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pPr>
            <w:r>
              <w:rPr>
                <w:b/>
              </w:rPr>
              <w:t>Обмен веществ и превращение энергии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3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8</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rPr/>
            </w:pPr>
            <w:r>
              <w:rPr/>
              <w:t>Типы питания живых организмов. Понятие о метаболизме-ассимиляция(пластический обмен), диссимиляция(энергетический обмен)</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9</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АТФ и её роль в метаболизме.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10</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Биосинтез белка.</w:t>
            </w:r>
          </w:p>
          <w:p>
            <w:pPr>
              <w:pStyle w:val="Normal"/>
              <w:widowControl w:val="false"/>
              <w:tabs>
                <w:tab w:val="clear" w:pos="708"/>
                <w:tab w:val="left" w:pos="600" w:leader="none"/>
              </w:tabs>
              <w:suppressAutoHyphens w:val="true"/>
              <w:snapToGrid w:val="false"/>
              <w:jc w:val="both"/>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Размножение и индивидуальное развитие организмов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2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11</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Воспроизведение клеток: митозмейоз</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12</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Размножение организмов. Индивидуальное развитие организмов.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Генетика и селекция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4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13-14</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Наследственность и изменчивость Первый, второй и третий закон Менделя. Дигибридное и моногибридное скрещевание.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2ч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15</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Генетика пола, сцепленное с полом наследование. Методы генетики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16</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00" w:leader="none"/>
              </w:tabs>
              <w:snapToGrid w:val="false"/>
              <w:jc w:val="both"/>
              <w:rPr/>
            </w:pPr>
            <w:r>
              <w:rPr/>
              <w:t>Селекция, центры происхождения культурных растений.</w:t>
            </w:r>
          </w:p>
          <w:p>
            <w:pPr>
              <w:pStyle w:val="Normal"/>
              <w:widowControl w:val="false"/>
              <w:tabs>
                <w:tab w:val="clear" w:pos="708"/>
                <w:tab w:val="left" w:pos="600" w:leader="none"/>
              </w:tabs>
              <w:suppressAutoHyphens w:val="true"/>
              <w:jc w:val="both"/>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rPr>
            </w:pPr>
            <w:r>
              <w:rPr>
                <w:b/>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Эволюция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2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17</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Эволюционное учение Ч.Дарвина</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18</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Развитие органического мира Происхождение человека</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Экология и учение о биосфере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2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19</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Экологические факторы.</w:t>
            </w:r>
          </w:p>
          <w:p>
            <w:pPr>
              <w:pStyle w:val="Normal"/>
              <w:widowControl w:val="false"/>
              <w:tabs>
                <w:tab w:val="clear" w:pos="708"/>
                <w:tab w:val="left" w:pos="600" w:leader="none"/>
              </w:tabs>
              <w:suppressAutoHyphens w:val="true"/>
              <w:snapToGrid w:val="false"/>
              <w:jc w:val="both"/>
              <w:rPr/>
            </w:pPr>
            <w:r>
              <w:rPr/>
              <w:t>Популяции.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20</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00" w:leader="none"/>
              </w:tabs>
              <w:snapToGrid w:val="false"/>
              <w:jc w:val="both"/>
              <w:rPr/>
            </w:pPr>
            <w:r>
              <w:rPr/>
              <w:t>Экологические системы. Понятие о биосфере.</w:t>
            </w:r>
          </w:p>
          <w:p>
            <w:pPr>
              <w:pStyle w:val="Normal"/>
              <w:widowControl w:val="false"/>
              <w:tabs>
                <w:tab w:val="clear" w:pos="708"/>
                <w:tab w:val="left" w:pos="600" w:leader="none"/>
              </w:tabs>
              <w:suppressAutoHyphens w:val="true"/>
              <w:jc w:val="both"/>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Многообразие живых организмов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2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21</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600" w:leader="none"/>
              </w:tabs>
              <w:snapToGrid w:val="false"/>
              <w:jc w:val="both"/>
              <w:rPr/>
            </w:pPr>
            <w:r>
              <w:rPr/>
              <w:t xml:space="preserve">Вирусы </w:t>
            </w:r>
          </w:p>
          <w:p>
            <w:pPr>
              <w:pStyle w:val="Normal"/>
              <w:tabs>
                <w:tab w:val="clear" w:pos="708"/>
                <w:tab w:val="left" w:pos="600" w:leader="none"/>
              </w:tabs>
              <w:snapToGrid w:val="false"/>
              <w:jc w:val="both"/>
              <w:rPr/>
            </w:pPr>
            <w:r>
              <w:rPr/>
              <w:t>Бактерии</w:t>
            </w:r>
          </w:p>
          <w:p>
            <w:pPr>
              <w:pStyle w:val="Normal"/>
              <w:widowControl w:val="false"/>
              <w:tabs>
                <w:tab w:val="clear" w:pos="708"/>
                <w:tab w:val="left" w:pos="600" w:leader="none"/>
              </w:tabs>
              <w:suppressAutoHyphens w:val="true"/>
              <w:jc w:val="both"/>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22</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Грибы.</w:t>
            </w:r>
          </w:p>
          <w:p>
            <w:pPr>
              <w:pStyle w:val="Normal"/>
              <w:widowControl w:val="false"/>
              <w:tabs>
                <w:tab w:val="clear" w:pos="708"/>
                <w:tab w:val="left" w:pos="600" w:leader="none"/>
              </w:tabs>
              <w:suppressAutoHyphens w:val="true"/>
              <w:snapToGrid w:val="false"/>
              <w:jc w:val="both"/>
              <w:rPr/>
            </w:pPr>
            <w:r>
              <w:rPr/>
              <w:t>Лишайники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Царство растения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3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23</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Подцарство низшие растения, водоросли.</w:t>
            </w:r>
          </w:p>
          <w:p>
            <w:pPr>
              <w:pStyle w:val="Normal"/>
              <w:widowControl w:val="false"/>
              <w:tabs>
                <w:tab w:val="clear" w:pos="708"/>
                <w:tab w:val="left" w:pos="600" w:leader="none"/>
              </w:tabs>
              <w:suppressAutoHyphens w:val="true"/>
              <w:snapToGrid w:val="false"/>
              <w:jc w:val="both"/>
              <w:rPr/>
            </w:pPr>
            <w:r>
              <w:rPr/>
              <w:t>Подцарство высшие растения: споровые, семенные растения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24</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Отделы: голосеменные и покрытосеменные растения.</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25</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 xml:space="preserve">Семейства класса Однодольные </w:t>
            </w:r>
          </w:p>
          <w:p>
            <w:pPr>
              <w:pStyle w:val="Normal"/>
              <w:widowControl w:val="false"/>
              <w:tabs>
                <w:tab w:val="clear" w:pos="708"/>
                <w:tab w:val="left" w:pos="600" w:leader="none"/>
              </w:tabs>
              <w:suppressAutoHyphens w:val="true"/>
              <w:snapToGrid w:val="false"/>
              <w:jc w:val="both"/>
              <w:rPr/>
            </w:pPr>
            <w:r>
              <w:rPr/>
              <w:t>Семейства класса Двудольные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Царство животные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3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26</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Подцарство Простейшие(Одноклеточные) Подцарство Многоклеточные, тип Кишечнополостные Тип Плоские черви Тип Круглые черви Тип Кольчатые черви Тип Моллюски</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27</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Тип Членистоногие</w:t>
            </w:r>
          </w:p>
          <w:p>
            <w:pPr>
              <w:pStyle w:val="Normal"/>
              <w:widowControl w:val="false"/>
              <w:tabs>
                <w:tab w:val="clear" w:pos="708"/>
                <w:tab w:val="left" w:pos="600" w:leader="none"/>
              </w:tabs>
              <w:suppressAutoHyphens w:val="true"/>
              <w:snapToGrid w:val="false"/>
              <w:jc w:val="both"/>
              <w:rPr/>
            </w:pPr>
            <w:r>
              <w:rPr/>
              <w:t xml:space="preserve">Класс Ракообразные,  </w:t>
            </w:r>
          </w:p>
          <w:p>
            <w:pPr>
              <w:pStyle w:val="Normal"/>
              <w:widowControl w:val="false"/>
              <w:tabs>
                <w:tab w:val="clear" w:pos="708"/>
                <w:tab w:val="left" w:pos="600" w:leader="none"/>
              </w:tabs>
              <w:suppressAutoHyphens w:val="true"/>
              <w:snapToGrid w:val="false"/>
              <w:jc w:val="both"/>
              <w:rPr/>
            </w:pPr>
            <w:r>
              <w:rPr/>
              <w:t>Класс Паукообразные</w:t>
            </w:r>
          </w:p>
          <w:p>
            <w:pPr>
              <w:pStyle w:val="Normal"/>
              <w:widowControl w:val="false"/>
              <w:tabs>
                <w:tab w:val="clear" w:pos="708"/>
                <w:tab w:val="left" w:pos="600" w:leader="none"/>
              </w:tabs>
              <w:suppressAutoHyphens w:val="true"/>
              <w:snapToGrid w:val="false"/>
              <w:jc w:val="both"/>
              <w:rPr/>
            </w:pPr>
            <w:r>
              <w:rPr/>
              <w:t>Класс Насекомые.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28</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Тип Хордовые, Класс Ланцетники</w:t>
            </w:r>
          </w:p>
          <w:p>
            <w:pPr>
              <w:pStyle w:val="Normal"/>
              <w:widowControl w:val="false"/>
              <w:tabs>
                <w:tab w:val="clear" w:pos="708"/>
                <w:tab w:val="left" w:pos="600" w:leader="none"/>
              </w:tabs>
              <w:suppressAutoHyphens w:val="true"/>
              <w:snapToGrid w:val="false"/>
              <w:jc w:val="both"/>
              <w:rPr/>
            </w:pPr>
            <w:r>
              <w:rPr/>
              <w:t>Класс  Рыбы</w:t>
            </w:r>
          </w:p>
          <w:p>
            <w:pPr>
              <w:pStyle w:val="Normal"/>
              <w:widowControl w:val="false"/>
              <w:tabs>
                <w:tab w:val="clear" w:pos="708"/>
                <w:tab w:val="left" w:pos="600" w:leader="none"/>
              </w:tabs>
              <w:suppressAutoHyphens w:val="true"/>
              <w:snapToGrid w:val="false"/>
              <w:jc w:val="both"/>
              <w:rPr/>
            </w:pPr>
            <w:r>
              <w:rPr/>
              <w:t>Класс  Земноводные</w:t>
            </w:r>
          </w:p>
          <w:p>
            <w:pPr>
              <w:pStyle w:val="Normal"/>
              <w:widowControl w:val="false"/>
              <w:tabs>
                <w:tab w:val="clear" w:pos="708"/>
                <w:tab w:val="left" w:pos="600" w:leader="none"/>
              </w:tabs>
              <w:suppressAutoHyphens w:val="true"/>
              <w:snapToGrid w:val="false"/>
              <w:jc w:val="both"/>
              <w:rPr/>
            </w:pPr>
            <w:r>
              <w:rPr/>
              <w:t>Класс Пресмыкающиеся</w:t>
            </w:r>
          </w:p>
          <w:p>
            <w:pPr>
              <w:pStyle w:val="Normal"/>
              <w:widowControl w:val="false"/>
              <w:tabs>
                <w:tab w:val="clear" w:pos="708"/>
                <w:tab w:val="left" w:pos="600" w:leader="none"/>
              </w:tabs>
              <w:suppressAutoHyphens w:val="true"/>
              <w:snapToGrid w:val="false"/>
              <w:jc w:val="both"/>
              <w:rPr/>
            </w:pPr>
            <w:r>
              <w:rPr/>
              <w:t>Класс Млекопитающие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center"/>
              <w:rPr>
                <w:b/>
                <w:b/>
              </w:rPr>
            </w:pPr>
            <w:r>
              <w:rPr>
                <w:b/>
              </w:rPr>
              <w:t>Человек и его здоровье</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4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29</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Ткани, органы, регуляция жизнедеятельности. Опорно-двигательная система Пищеварительная система и обмен веществ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30</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Дыхательная и выделительная система.</w:t>
            </w:r>
          </w:p>
          <w:p>
            <w:pPr>
              <w:pStyle w:val="Normal"/>
              <w:widowControl w:val="false"/>
              <w:tabs>
                <w:tab w:val="clear" w:pos="708"/>
                <w:tab w:val="left" w:pos="600" w:leader="none"/>
              </w:tabs>
              <w:suppressAutoHyphens w:val="true"/>
              <w:snapToGrid w:val="false"/>
              <w:jc w:val="both"/>
              <w:rPr/>
            </w:pPr>
            <w:r>
              <w:rPr/>
              <w:t>Кровеносная система,  первая помощь при кровотечениях.</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31</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Нервная система и высшая нервная деятельнось человека. Органы чувств</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32</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jc w:val="both"/>
              <w:rPr/>
            </w:pPr>
            <w:r>
              <w:rPr/>
              <w:t>Кожа и её производные</w:t>
            </w:r>
          </w:p>
          <w:p>
            <w:pPr>
              <w:pStyle w:val="Normal"/>
              <w:widowControl w:val="false"/>
              <w:tabs>
                <w:tab w:val="clear" w:pos="708"/>
                <w:tab w:val="left" w:pos="600" w:leader="none"/>
              </w:tabs>
              <w:suppressAutoHyphens w:val="true"/>
              <w:snapToGrid w:val="false"/>
              <w:jc w:val="both"/>
              <w:rPr/>
            </w:pPr>
            <w:r>
              <w:rPr/>
              <w:t>Железы внутренней и внешней секреции Размножение и развитие человека.</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both"/>
              <w:rPr>
                <w:rFonts w:eastAsia="Times New Roman" w:cs="Times New Roman"/>
                <w:kern w:val="0"/>
                <w:lang w:eastAsia="ru-RU" w:bidi="ar-SA"/>
              </w:rPr>
            </w:pPr>
            <w:r>
              <w:rPr>
                <w:rFonts w:eastAsia="Times New Roman" w:cs="Times New Roman"/>
                <w:kern w:val="0"/>
                <w:lang w:eastAsia="ru-RU" w:bidi="ar-SA"/>
              </w:rPr>
              <w:t>1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74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33-34</w:t>
            </w:r>
          </w:p>
        </w:tc>
        <w:tc>
          <w:tcPr>
            <w:tcW w:w="37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600" w:leader="none"/>
              </w:tabs>
              <w:suppressAutoHyphens w:val="true"/>
              <w:snapToGrid w:val="false"/>
              <w:rPr/>
            </w:pPr>
            <w:r>
              <w:rPr/>
              <w:t>Тестирование учащихся по пройденным темам курса. КИМы</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Style23"/>
              <w:snapToGrid w:val="false"/>
              <w:jc w:val="right"/>
              <w:rPr>
                <w:rFonts w:eastAsia="Times New Roman" w:cs="Times New Roman"/>
                <w:b/>
                <w:b/>
                <w:kern w:val="0"/>
                <w:lang w:eastAsia="ru-RU" w:bidi="ar-SA"/>
              </w:rPr>
            </w:pPr>
            <w:r>
              <w:rPr>
                <w:rFonts w:eastAsia="Times New Roman" w:cs="Times New Roman"/>
                <w:b/>
                <w:kern w:val="0"/>
                <w:lang w:eastAsia="ru-RU" w:bidi="ar-SA"/>
              </w:rPr>
              <w:t>2 ч</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272"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Normal"/>
        <w:tabs>
          <w:tab w:val="clear" w:pos="708"/>
          <w:tab w:val="left" w:pos="600" w:leader="none"/>
        </w:tabs>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t>Информационное обеспечение программы</w:t>
      </w:r>
    </w:p>
    <w:p>
      <w:pPr>
        <w:pStyle w:val="Normal"/>
        <w:jc w:val="center"/>
        <w:rPr>
          <w:b/>
          <w:b/>
        </w:rPr>
      </w:pPr>
      <w:r>
        <w:rPr>
          <w:b/>
        </w:rPr>
        <w:t>Учебники для учащихся</w:t>
      </w:r>
    </w:p>
    <w:p>
      <w:pPr>
        <w:pStyle w:val="Normal"/>
        <w:jc w:val="both"/>
        <w:rPr/>
      </w:pPr>
      <w:r>
        <w:rPr/>
        <w:t xml:space="preserve">      </w:t>
      </w:r>
      <w:r>
        <w:rPr/>
        <w:t xml:space="preserve">1. Плешаков А.А., Сонин Н.И. Биология. Введение в биологию. 5 класс: учебник. – М.: </w:t>
      </w:r>
    </w:p>
    <w:p>
      <w:pPr>
        <w:pStyle w:val="Normal"/>
        <w:jc w:val="both"/>
        <w:rPr/>
      </w:pPr>
      <w:r>
        <w:rPr/>
        <w:t xml:space="preserve">           </w:t>
      </w:r>
      <w:r>
        <w:rPr/>
        <w:t>Дрофа, 2018 г.</w:t>
      </w:r>
    </w:p>
    <w:p>
      <w:pPr>
        <w:pStyle w:val="Normal"/>
        <w:jc w:val="both"/>
        <w:rPr>
          <w:bCs/>
        </w:rPr>
      </w:pPr>
      <w:r>
        <w:rPr>
          <w:bCs/>
        </w:rPr>
        <w:t xml:space="preserve">2. Сонин Н.И. «Биология. Живой организм» 6 класс: Учеб. Для общеобразовательных  </w:t>
      </w:r>
    </w:p>
    <w:p>
      <w:pPr>
        <w:pStyle w:val="Normal"/>
        <w:jc w:val="both"/>
        <w:rPr/>
      </w:pPr>
      <w:r>
        <w:rPr>
          <w:bCs/>
        </w:rPr>
        <w:t xml:space="preserve">           </w:t>
      </w:r>
      <w:r>
        <w:rPr>
          <w:bCs/>
        </w:rPr>
        <w:t>Учреждений . –М.: Дрофа, 2018. – 174с.;</w:t>
      </w:r>
    </w:p>
    <w:p>
      <w:pPr>
        <w:pStyle w:val="Normal"/>
        <w:jc w:val="both"/>
        <w:rPr/>
      </w:pPr>
      <w:r>
        <w:rPr/>
        <w:t xml:space="preserve">     </w:t>
      </w:r>
      <w:r>
        <w:rPr/>
        <w:t xml:space="preserve">3. Захаров В. Б.,Сонин Н.И. Биология. Многообразие живых организмов. Бактерии, </w:t>
      </w:r>
    </w:p>
    <w:p>
      <w:pPr>
        <w:pStyle w:val="Normal"/>
        <w:jc w:val="both"/>
        <w:rPr/>
      </w:pPr>
      <w:r>
        <w:rPr/>
        <w:t xml:space="preserve">         </w:t>
      </w:r>
      <w:r>
        <w:rPr/>
        <w:t xml:space="preserve">грибы, растения. 7 класс»: Учебник для общеобразовательных учреждений    </w:t>
      </w:r>
    </w:p>
    <w:p>
      <w:pPr>
        <w:pStyle w:val="Normal"/>
        <w:jc w:val="both"/>
        <w:rPr/>
      </w:pPr>
      <w:r>
        <w:rPr/>
        <w:t xml:space="preserve">         </w:t>
      </w:r>
      <w:r>
        <w:rPr/>
        <w:t>(линейный курс). М.: Дрофа, 2018 г.</w:t>
      </w:r>
    </w:p>
    <w:p>
      <w:pPr>
        <w:pStyle w:val="Normal"/>
        <w:jc w:val="both"/>
        <w:rPr/>
      </w:pPr>
      <w:r>
        <w:rPr/>
        <w:t xml:space="preserve">     </w:t>
      </w:r>
      <w:r>
        <w:rPr/>
        <w:t>4. УМК по биологии: Н.И.Сонин, В.Б.Захаров «Биология: Человек. 9</w:t>
      </w:r>
    </w:p>
    <w:p>
      <w:pPr>
        <w:pStyle w:val="Normal"/>
        <w:jc w:val="both"/>
        <w:rPr/>
      </w:pPr>
      <w:r>
        <w:rPr/>
        <w:t xml:space="preserve">       </w:t>
      </w:r>
      <w:r>
        <w:rPr/>
        <w:t>класс.– Москва: Дрофа, 2019 г. 304 с.: ил. (Российский учебник).</w:t>
      </w:r>
    </w:p>
    <w:p>
      <w:pPr>
        <w:pStyle w:val="Normal"/>
        <w:jc w:val="both"/>
        <w:rPr/>
      </w:pPr>
      <w:r>
        <w:rPr/>
        <w:t xml:space="preserve">     </w:t>
      </w:r>
      <w:r>
        <w:rPr/>
        <w:t xml:space="preserve">5. Д.К. Беляев, П.М. Бородин, Г.М. Дымшиц. Биология. Базовый уровень. 11 класс: </w:t>
      </w:r>
    </w:p>
    <w:p>
      <w:pPr>
        <w:pStyle w:val="Normal"/>
        <w:jc w:val="both"/>
        <w:rPr/>
      </w:pPr>
      <w:r>
        <w:rPr/>
        <w:t xml:space="preserve">         </w:t>
      </w:r>
      <w:r>
        <w:rPr/>
        <w:t>учебник. – М.: «Просвещение», 2018 г.</w:t>
      </w:r>
    </w:p>
    <w:p>
      <w:pPr>
        <w:pStyle w:val="Normal"/>
        <w:jc w:val="center"/>
        <w:rPr>
          <w:b/>
          <w:b/>
        </w:rPr>
      </w:pPr>
      <w:r>
        <w:rPr>
          <w:b/>
        </w:rPr>
        <w:t>Учебные пособия для учащихся:</w:t>
      </w:r>
    </w:p>
    <w:p>
      <w:pPr>
        <w:pStyle w:val="Normal"/>
        <w:widowControl w:val="false"/>
        <w:numPr>
          <w:ilvl w:val="0"/>
          <w:numId w:val="23"/>
        </w:numPr>
        <w:suppressAutoHyphens w:val="true"/>
        <w:jc w:val="both"/>
        <w:rPr/>
      </w:pPr>
      <w:r>
        <w:rPr/>
        <w:t>Демонстрационный вариант контрольных измерительных материалов единого государственного экзамена 2021г. по биологии. - Федеральное государственное научное учреждение «Федеральный институт педагогических измерений».</w:t>
      </w:r>
    </w:p>
    <w:p>
      <w:pPr>
        <w:pStyle w:val="Normal"/>
        <w:widowControl w:val="false"/>
        <w:numPr>
          <w:ilvl w:val="0"/>
          <w:numId w:val="24"/>
        </w:numPr>
        <w:suppressAutoHyphens w:val="true"/>
        <w:jc w:val="both"/>
        <w:rPr/>
      </w:pPr>
      <w:r>
        <w:rPr/>
        <w:t>Кодификатор элементов содержания и требований к уровню подготовки выпускников общеобразовательных учреждений для подготовки единого государственного экзамена 2021 г. по биологии. - Федеральное государственное научное учреждение «Федеральный институт педагогических измерений».</w:t>
      </w:r>
    </w:p>
    <w:p>
      <w:pPr>
        <w:pStyle w:val="Normal"/>
        <w:widowControl w:val="false"/>
        <w:numPr>
          <w:ilvl w:val="0"/>
          <w:numId w:val="24"/>
        </w:numPr>
        <w:shd w:val="clear" w:color="auto" w:fill="FFFFFF" w:themeFill="background1"/>
        <w:suppressAutoHyphens w:val="true"/>
        <w:jc w:val="both"/>
        <w:rPr/>
      </w:pPr>
      <w:r>
        <w:rPr/>
        <w:t>Самое полное издание типовых вариантов реальных заданий ЕГЭ: 2016,2017,2018,  Биология /Авт.-сост. Е.А. Никишова, С.П. Шаталова. - М.: АСТ: Астрель,2018г.</w:t>
      </w:r>
    </w:p>
    <w:p>
      <w:pPr>
        <w:pStyle w:val="Normal"/>
        <w:jc w:val="center"/>
        <w:rPr/>
      </w:pPr>
      <w:r>
        <w:rPr>
          <w:b/>
        </w:rPr>
        <w:t>Цифровые образовательные ресурсы:</w:t>
      </w:r>
    </w:p>
    <w:p>
      <w:pPr>
        <w:pStyle w:val="ListParagraph"/>
        <w:ind w:left="720" w:hanging="0"/>
        <w:jc w:val="both"/>
        <w:rPr>
          <w:b/>
          <w:b/>
          <w:sz w:val="24"/>
          <w:szCs w:val="24"/>
        </w:rPr>
      </w:pPr>
      <w:r>
        <w:rPr>
          <w:sz w:val="24"/>
          <w:szCs w:val="24"/>
        </w:rPr>
        <w:t>1. Сайты:</w:t>
      </w:r>
      <w:r>
        <w:rPr>
          <w:color w:val="4F81BD" w:themeColor="accent1"/>
          <w:sz w:val="24"/>
          <w:szCs w:val="24"/>
        </w:rPr>
        <w:t>РЭШ-https://resh.edu.ru/</w:t>
      </w:r>
      <w:hyperlink r:id="rId2">
        <w:r>
          <w:rPr>
            <w:sz w:val="24"/>
            <w:szCs w:val="24"/>
            <w:lang w:val="en-US"/>
          </w:rPr>
          <w:t>www</w:t>
        </w:r>
        <w:r>
          <w:rPr>
            <w:sz w:val="24"/>
            <w:szCs w:val="24"/>
          </w:rPr>
          <w:t>.</w:t>
        </w:r>
        <w:r>
          <w:rPr>
            <w:sz w:val="24"/>
            <w:szCs w:val="24"/>
            <w:lang w:val="en-US"/>
          </w:rPr>
          <w:t>it</w:t>
        </w:r>
        <w:r>
          <w:rPr>
            <w:sz w:val="24"/>
            <w:szCs w:val="24"/>
          </w:rPr>
          <w:t>-</w:t>
        </w:r>
        <w:r>
          <w:rPr>
            <w:sz w:val="24"/>
            <w:szCs w:val="24"/>
            <w:lang w:val="en-US"/>
          </w:rPr>
          <w:t>n</w:t>
        </w:r>
        <w:r>
          <w:rPr>
            <w:sz w:val="24"/>
            <w:szCs w:val="24"/>
          </w:rPr>
          <w:t>.</w:t>
        </w:r>
        <w:r>
          <w:rPr>
            <w:sz w:val="24"/>
            <w:szCs w:val="24"/>
            <w:lang w:val="en-US"/>
          </w:rPr>
          <w:t>ru</w:t>
        </w:r>
      </w:hyperlink>
      <w:r>
        <w:rPr>
          <w:sz w:val="24"/>
          <w:szCs w:val="24"/>
        </w:rPr>
        <w:t xml:space="preserve">, </w:t>
      </w:r>
      <w:hyperlink r:id="rId3">
        <w:r>
          <w:rPr>
            <w:sz w:val="24"/>
            <w:szCs w:val="24"/>
            <w:lang w:val="en-US"/>
          </w:rPr>
          <w:t>www</w:t>
        </w:r>
        <w:r>
          <w:rPr>
            <w:sz w:val="24"/>
            <w:szCs w:val="24"/>
          </w:rPr>
          <w:t>.</w:t>
        </w:r>
        <w:r>
          <w:rPr>
            <w:sz w:val="24"/>
            <w:szCs w:val="24"/>
            <w:lang w:val="en-US"/>
          </w:rPr>
          <w:t>zavuch</w:t>
        </w:r>
        <w:r>
          <w:rPr>
            <w:sz w:val="24"/>
            <w:szCs w:val="24"/>
          </w:rPr>
          <w:t>.</w:t>
        </w:r>
        <w:r>
          <w:rPr>
            <w:sz w:val="24"/>
            <w:szCs w:val="24"/>
            <w:lang w:val="en-US"/>
          </w:rPr>
          <w:t>info</w:t>
        </w:r>
      </w:hyperlink>
      <w:r>
        <w:rPr>
          <w:sz w:val="24"/>
          <w:szCs w:val="24"/>
        </w:rPr>
        <w:t xml:space="preserve">, </w:t>
      </w:r>
      <w:hyperlink r:id="rId4">
        <w:r>
          <w:rPr>
            <w:sz w:val="24"/>
            <w:szCs w:val="24"/>
            <w:lang w:val="en-US"/>
          </w:rPr>
          <w:t>www</w:t>
        </w:r>
        <w:r>
          <w:rPr>
            <w:sz w:val="24"/>
            <w:szCs w:val="24"/>
          </w:rPr>
          <w:t>.1</w:t>
        </w:r>
        <w:r>
          <w:rPr>
            <w:sz w:val="24"/>
            <w:szCs w:val="24"/>
            <w:lang w:val="en-US"/>
          </w:rPr>
          <w:t>september</w:t>
        </w:r>
        <w:r>
          <w:rPr>
            <w:sz w:val="24"/>
            <w:szCs w:val="24"/>
          </w:rPr>
          <w:t>.</w:t>
        </w:r>
        <w:r>
          <w:rPr>
            <w:sz w:val="24"/>
            <w:szCs w:val="24"/>
            <w:lang w:val="en-US"/>
          </w:rPr>
          <w:t>ru</w:t>
        </w:r>
      </w:hyperlink>
      <w:r>
        <w:rPr>
          <w:sz w:val="24"/>
          <w:szCs w:val="24"/>
        </w:rPr>
        <w:t xml:space="preserve">, </w:t>
      </w:r>
      <w:hyperlink r:id="rId5">
        <w:r>
          <w:rPr>
            <w:sz w:val="24"/>
            <w:szCs w:val="24"/>
            <w:lang w:val="en-US"/>
          </w:rPr>
          <w:t>http</w:t>
        </w:r>
        <w:r>
          <w:rPr>
            <w:sz w:val="24"/>
            <w:szCs w:val="24"/>
          </w:rPr>
          <w:t>://</w:t>
        </w:r>
        <w:r>
          <w:rPr>
            <w:sz w:val="24"/>
            <w:szCs w:val="24"/>
            <w:lang w:val="en-US"/>
          </w:rPr>
          <w:t>school</w:t>
        </w:r>
        <w:r>
          <w:rPr>
            <w:sz w:val="24"/>
            <w:szCs w:val="24"/>
          </w:rPr>
          <w:t>-</w:t>
        </w:r>
        <w:r>
          <w:rPr>
            <w:sz w:val="24"/>
            <w:szCs w:val="24"/>
            <w:lang w:val="en-US"/>
          </w:rPr>
          <w:t>collection</w:t>
        </w:r>
        <w:r>
          <w:rPr>
            <w:sz w:val="24"/>
            <w:szCs w:val="24"/>
          </w:rPr>
          <w:t>.</w:t>
        </w:r>
        <w:r>
          <w:rPr>
            <w:sz w:val="24"/>
            <w:szCs w:val="24"/>
            <w:lang w:val="en-US"/>
          </w:rPr>
          <w:t>edu</w:t>
        </w:r>
        <w:r>
          <w:rPr>
            <w:sz w:val="24"/>
            <w:szCs w:val="24"/>
          </w:rPr>
          <w:t>.</w:t>
        </w:r>
        <w:r>
          <w:rPr>
            <w:sz w:val="24"/>
            <w:szCs w:val="24"/>
            <w:lang w:val="en-US"/>
          </w:rPr>
          <w:t>ru</w:t>
        </w:r>
      </w:hyperlink>
    </w:p>
    <w:p>
      <w:pPr>
        <w:pStyle w:val="ListParagraph"/>
        <w:shd w:val="clear" w:color="auto" w:fill="FFFFFF"/>
        <w:ind w:left="720" w:hanging="0"/>
        <w:jc w:val="both"/>
        <w:rPr>
          <w:b/>
          <w:b/>
          <w:color w:val="000000"/>
        </w:rPr>
      </w:pPr>
      <w:r>
        <w:rPr>
          <w:color w:val="000000"/>
        </w:rPr>
        <w:t>2. Федеральный портал "Российское образование" - </w:t>
      </w:r>
      <w:hyperlink r:id="rId6">
        <w:r>
          <w:rPr>
            <w:b/>
            <w:color w:val="4997E1"/>
            <w:sz w:val="24"/>
            <w:szCs w:val="24"/>
          </w:rPr>
          <w:t>http://www.edu.ru</w:t>
        </w:r>
      </w:hyperlink>
    </w:p>
    <w:p>
      <w:pPr>
        <w:pStyle w:val="ListParagraph"/>
        <w:shd w:val="clear" w:color="auto" w:fill="FFFFFF"/>
        <w:ind w:left="720" w:hanging="0"/>
        <w:jc w:val="both"/>
        <w:rPr>
          <w:b/>
          <w:b/>
          <w:color w:val="4997E1"/>
          <w:u w:val="single"/>
        </w:rPr>
      </w:pPr>
      <w:r>
        <w:rPr/>
        <w:t xml:space="preserve">3 . </w:t>
      </w:r>
      <w:r>
        <w:rPr>
          <w:color w:val="000000"/>
        </w:rPr>
        <w:t>Единая коллекция цифровых образовательных ресурсов - </w:t>
      </w:r>
      <w:hyperlink r:id="rId7">
        <w:r>
          <w:rPr>
            <w:b/>
            <w:color w:val="4997E1"/>
            <w:sz w:val="24"/>
            <w:szCs w:val="24"/>
          </w:rPr>
          <w:t>http://school-collection.edu.ru</w:t>
        </w:r>
      </w:hyperlink>
    </w:p>
    <w:p>
      <w:pPr>
        <w:pStyle w:val="NormalWeb"/>
        <w:shd w:val="clear" w:color="auto" w:fill="FFFFFF"/>
        <w:spacing w:beforeAutospacing="0" w:before="0" w:afterAutospacing="0" w:after="0"/>
        <w:ind w:left="720" w:hanging="0"/>
        <w:jc w:val="both"/>
        <w:rPr>
          <w:color w:val="333333"/>
        </w:rPr>
      </w:pPr>
      <w:r>
        <w:rPr/>
        <w:t>4.</w:t>
      </w:r>
      <w:r>
        <w:rPr>
          <w:color w:val="333333"/>
        </w:rPr>
        <w:t xml:space="preserve"> http://tana.ucoz.ru/</w:t>
      </w:r>
    </w:p>
    <w:p>
      <w:pPr>
        <w:pStyle w:val="NormalWeb"/>
        <w:shd w:val="clear" w:color="auto" w:fill="FFFFFF"/>
        <w:spacing w:beforeAutospacing="0" w:before="0" w:afterAutospacing="0" w:after="0"/>
        <w:ind w:left="720" w:hanging="0"/>
        <w:jc w:val="both"/>
        <w:rPr>
          <w:rFonts w:ascii="Calibri" w:hAnsi="Calibri" w:asciiTheme="minorHAnsi" w:hAnsiTheme="minorHAnsi"/>
          <w:color w:val="333333"/>
          <w:sz w:val="21"/>
          <w:szCs w:val="21"/>
        </w:rPr>
      </w:pPr>
      <w:r>
        <w:rPr>
          <w:bCs/>
        </w:rPr>
        <w:t>5</w:t>
      </w:r>
      <w:r>
        <w:rPr>
          <w:bCs/>
          <w:color w:val="0000FF"/>
        </w:rPr>
        <w:t>.</w:t>
      </w:r>
      <w:r>
        <w:rPr>
          <w:rFonts w:cs="Helvetica" w:ascii="Helvetica" w:hAnsi="Helvetica"/>
          <w:color w:val="333333"/>
          <w:sz w:val="21"/>
          <w:szCs w:val="21"/>
        </w:rPr>
        <w:t>http://festival.1september.ru/articles/600748/</w:t>
      </w:r>
    </w:p>
    <w:p>
      <w:pPr>
        <w:pStyle w:val="ListParagraph"/>
        <w:shd w:val="clear" w:color="auto" w:fill="FFFFFF"/>
        <w:ind w:left="720" w:hanging="0"/>
        <w:jc w:val="both"/>
        <w:rPr>
          <w:b/>
          <w:b/>
          <w:bCs/>
          <w:color w:val="000000"/>
          <w:sz w:val="24"/>
          <w:szCs w:val="24"/>
        </w:rPr>
      </w:pPr>
      <w:r>
        <w:rPr>
          <w:sz w:val="24"/>
          <w:szCs w:val="24"/>
        </w:rPr>
        <w:t>6.</w:t>
      </w:r>
      <w:r>
        <w:rPr>
          <w:b/>
          <w:bCs/>
          <w:color w:val="000000"/>
          <w:sz w:val="24"/>
          <w:szCs w:val="24"/>
        </w:rPr>
        <w:t xml:space="preserve">Начальный курс биологии: </w:t>
      </w:r>
      <w:hyperlink r:id="rId8" w:tgtFrame="_blank">
        <w:r>
          <w:rPr>
            <w:b/>
            <w:bCs/>
            <w:sz w:val="24"/>
            <w:szCs w:val="24"/>
          </w:rPr>
          <w:t>http://www.alhimik.ru/teleclass/glava1/gl-1-0.shtml</w:t>
        </w:r>
      </w:hyperlink>
    </w:p>
    <w:p>
      <w:pPr>
        <w:pStyle w:val="ListParagraph"/>
        <w:shd w:val="clear" w:color="auto" w:fill="FFFFFF"/>
        <w:ind w:left="720" w:hanging="0"/>
        <w:jc w:val="both"/>
        <w:rPr>
          <w:b/>
          <w:b/>
          <w:bCs/>
          <w:color w:val="0000FF"/>
          <w:sz w:val="24"/>
          <w:szCs w:val="24"/>
        </w:rPr>
      </w:pPr>
      <w:r>
        <w:rPr>
          <w:bCs/>
          <w:color w:val="000000"/>
          <w:sz w:val="24"/>
          <w:szCs w:val="24"/>
        </w:rPr>
        <w:t>7.</w:t>
      </w:r>
      <w:r>
        <w:rPr>
          <w:b/>
          <w:bCs/>
          <w:color w:val="000000"/>
          <w:sz w:val="24"/>
          <w:szCs w:val="24"/>
        </w:rPr>
        <w:t>Видеоуроки по, 7-11 кл.</w:t>
      </w:r>
      <w:hyperlink r:id="rId9" w:tgtFrame="_blank">
        <w:r>
          <w:rPr>
            <w:b/>
            <w:bCs/>
            <w:sz w:val="24"/>
            <w:szCs w:val="24"/>
          </w:rPr>
          <w:t>http://mriya-urok.com/categories/himiya/</w:t>
        </w:r>
      </w:hyperlink>
      <w:r>
        <w:rPr>
          <w:b/>
          <w:bCs/>
          <w:color w:val="0000FF"/>
          <w:sz w:val="24"/>
          <w:szCs w:val="24"/>
        </w:rPr>
        <w:t>биология</w:t>
      </w:r>
    </w:p>
    <w:p>
      <w:pPr>
        <w:pStyle w:val="Normal"/>
        <w:shd w:val="clear" w:color="auto" w:fill="FFFFFF"/>
        <w:ind w:left="360" w:hanging="0"/>
        <w:jc w:val="both"/>
        <w:rPr>
          <w:color w:val="000000"/>
        </w:rPr>
      </w:pPr>
      <w:r>
        <w:rPr>
          <w:color w:val="333333"/>
        </w:rPr>
        <w:t xml:space="preserve">      </w:t>
      </w:r>
      <w:r>
        <w:rPr>
          <w:color w:val="333333"/>
        </w:rPr>
        <w:t>8.</w:t>
      </w:r>
      <w:r>
        <w:rPr>
          <w:b/>
          <w:color w:val="333333"/>
        </w:rPr>
        <w:t xml:space="preserve"> http://biologymoscow.ucoz.ru/</w:t>
      </w:r>
    </w:p>
    <w:p>
      <w:pPr>
        <w:pStyle w:val="ListParagraph"/>
        <w:shd w:val="clear" w:color="auto" w:fill="FFFFFF" w:themeFill="background1"/>
        <w:ind w:left="720" w:hanging="0"/>
        <w:jc w:val="both"/>
        <w:rPr>
          <w:color w:val="FFFFFF" w:themeColor="background1"/>
          <w:highlight w:val="white"/>
        </w:rPr>
      </w:pPr>
      <w:r>
        <w:rPr>
          <w:shd w:fill="FFFFFF" w:val="clear"/>
        </w:rPr>
        <w:t xml:space="preserve">9. </w:t>
      </w:r>
      <w:hyperlink r:id="rId10">
        <w:r>
          <w:rPr>
            <w:b/>
            <w:bCs/>
            <w:sz w:val="24"/>
            <w:szCs w:val="24"/>
            <w:highlight w:val="white"/>
            <w:u w:val="none"/>
          </w:rPr>
          <w:t>http://www.learnbiology.ru/</w:t>
        </w:r>
      </w:hyperlink>
      <w:r>
        <w:rPr>
          <w:shd w:fill="FFFFFF" w:val="clear"/>
        </w:rPr>
        <w:t> </w:t>
      </w:r>
      <w:r>
        <w:rPr>
          <w:color w:val="404040"/>
          <w:shd w:fill="FFFFFF" w:val="clear"/>
        </w:rPr>
        <w:t> -  </w:t>
      </w:r>
      <w:r>
        <w:rPr>
          <w:shd w:fill="FFFFFF" w:val="clear"/>
        </w:rPr>
        <w:t>Занимательная биология.</w:t>
      </w:r>
      <w:r>
        <w:rPr>
          <w:color w:val="FFFFFF" w:themeColor="background1"/>
          <w:shd w:fill="FFFFFF" w:val="clear"/>
        </w:rPr>
        <w:t>М</w:t>
      </w:r>
    </w:p>
    <w:p>
      <w:pPr>
        <w:pStyle w:val="Normal"/>
        <w:shd w:val="clear" w:color="auto" w:fill="FFFFFF" w:themeFill="background1"/>
        <w:jc w:val="both"/>
        <w:rPr>
          <w:color w:val="FFFFFF" w:themeColor="background1"/>
          <w:sz w:val="22"/>
          <w:szCs w:val="22"/>
          <w:highlight w:val="white"/>
        </w:rPr>
      </w:pPr>
      <w:r>
        <w:rPr>
          <w:color w:val="FFFFFF" w:themeColor="background1"/>
          <w:shd w:fill="FFFFFF" w:val="clear"/>
        </w:rPr>
        <w:t>10.         1</w:t>
      </w:r>
      <w:hyperlink r:id="rId11">
        <w:r>
          <w:rPr>
            <w:lang w:val="en-US"/>
          </w:rPr>
          <w:t>http</w:t>
        </w:r>
        <w:r>
          <w:rPr/>
          <w:t>://биология.решуогэ.рф</w:t>
        </w:r>
      </w:hyperlink>
      <w:bookmarkStart w:id="2" w:name="_GoBack"/>
      <w:bookmarkEnd w:id="2"/>
      <w:r>
        <w:rPr>
          <w:color w:val="FFFFFF" w:themeColor="background1"/>
          <w:shd w:fill="FFFFFF" w:val="clear"/>
        </w:rPr>
        <w:t>10000011100.1ир животных</w:t>
      </w:r>
    </w:p>
    <w:p>
      <w:pPr>
        <w:pStyle w:val="Normal"/>
        <w:jc w:val="both"/>
        <w:rPr>
          <w:b/>
          <w:b/>
          <w:color w:val="000000"/>
        </w:rPr>
      </w:pPr>
      <w:r>
        <w:rPr>
          <w:b/>
          <w:color w:val="000000"/>
        </w:rPr>
        <w:t>Технические средства обучения (средства ИКТ)</w:t>
      </w:r>
    </w:p>
    <w:p>
      <w:pPr>
        <w:pStyle w:val="ListParagraph"/>
        <w:ind w:left="720" w:hanging="0"/>
        <w:jc w:val="both"/>
        <w:rPr>
          <w:color w:val="000000"/>
          <w:sz w:val="24"/>
          <w:szCs w:val="24"/>
        </w:rPr>
      </w:pPr>
      <w:r>
        <w:rPr>
          <w:color w:val="000000"/>
          <w:sz w:val="24"/>
          <w:szCs w:val="24"/>
        </w:rPr>
        <w:t>- компьютер</w:t>
      </w:r>
    </w:p>
    <w:p>
      <w:pPr>
        <w:pStyle w:val="Normal"/>
        <w:jc w:val="both"/>
        <w:rPr>
          <w:color w:val="000000"/>
        </w:rPr>
      </w:pPr>
      <w:r>
        <w:rPr>
          <w:color w:val="000000"/>
        </w:rPr>
        <w:t xml:space="preserve">- принтер </w:t>
      </w:r>
    </w:p>
    <w:p>
      <w:pPr>
        <w:pStyle w:val="ListParagraph"/>
        <w:ind w:left="720" w:hanging="0"/>
        <w:jc w:val="both"/>
        <w:rPr>
          <w:color w:val="000000"/>
          <w:sz w:val="24"/>
          <w:szCs w:val="24"/>
        </w:rPr>
      </w:pPr>
      <w:r>
        <w:rPr>
          <w:color w:val="000000"/>
          <w:sz w:val="24"/>
          <w:szCs w:val="24"/>
        </w:rPr>
        <w:t xml:space="preserve">- сканер </w:t>
      </w:r>
    </w:p>
    <w:p>
      <w:pPr>
        <w:pStyle w:val="ListParagraph"/>
        <w:ind w:left="720" w:hanging="0"/>
        <w:jc w:val="both"/>
        <w:rPr>
          <w:color w:val="000000"/>
          <w:sz w:val="24"/>
          <w:szCs w:val="24"/>
        </w:rPr>
      </w:pPr>
      <w:r>
        <w:rPr>
          <w:color w:val="000000"/>
          <w:sz w:val="24"/>
          <w:szCs w:val="24"/>
        </w:rPr>
        <w:t>- мультимедиа</w:t>
      </w:r>
    </w:p>
    <w:p>
      <w:pPr>
        <w:pStyle w:val="Normal"/>
        <w:ind w:left="360" w:hanging="0"/>
        <w:jc w:val="both"/>
        <w:rPr>
          <w:color w:val="000000"/>
        </w:rPr>
      </w:pPr>
      <w:r>
        <w:rPr>
          <w:color w:val="000000"/>
        </w:rPr>
        <w:t>- экран.</w:t>
      </w:r>
    </w:p>
    <w:p>
      <w:pPr>
        <w:pStyle w:val="Normal"/>
        <w:jc w:val="both"/>
        <w:rPr>
          <w:highlight w:val="yellow"/>
        </w:rPr>
      </w:pPr>
      <w:r>
        <w:rPr>
          <w:highlight w:val="yellow"/>
        </w:rPr>
      </w:r>
    </w:p>
    <w:p>
      <w:pPr>
        <w:pStyle w:val="Normal"/>
        <w:tabs>
          <w:tab w:val="clear" w:pos="708"/>
          <w:tab w:val="left" w:pos="600" w:leader="none"/>
        </w:tabs>
        <w:jc w:val="center"/>
        <w:rPr>
          <w:b/>
          <w:b/>
        </w:rPr>
      </w:pPr>
      <w:r>
        <w:rPr>
          <w:b/>
        </w:rPr>
      </w:r>
    </w:p>
    <w:p>
      <w:pPr>
        <w:pStyle w:val="Normal"/>
        <w:tabs>
          <w:tab w:val="clear" w:pos="708"/>
          <w:tab w:val="left" w:pos="600" w:leader="none"/>
        </w:tabs>
        <w:jc w:val="center"/>
        <w:rPr>
          <w:b/>
          <w:b/>
        </w:rPr>
      </w:pPr>
      <w:r>
        <w:rPr>
          <w:b/>
        </w:rPr>
      </w:r>
    </w:p>
    <w:p>
      <w:pPr>
        <w:pStyle w:val="Normal"/>
        <w:rPr/>
      </w:pPr>
      <w:r>
        <w:rPr/>
      </w:r>
    </w:p>
    <w:p>
      <w:pPr>
        <w:pStyle w:val="Normal"/>
        <w:rPr/>
      </w:pPr>
      <w:r>
        <w:rPr/>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Helvetica">
    <w:altName w:val="Arial"/>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2">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decimal"/>
      <w:lvlText w:val="%1."/>
      <w:lvlJc w:val="left"/>
      <w:pPr>
        <w:tabs>
          <w:tab w:val="num" w:pos="0"/>
        </w:tabs>
        <w:ind w:left="1275" w:hanging="708"/>
      </w:pPr>
      <w:rPr>
        <w:color w:val="auto"/>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1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0"/>
    <w:lvlOverride w:ilvl="0">
      <w:startOverride w:val="1"/>
    </w:lvlOverride>
  </w:num>
  <w:num w:numId="19">
    <w:abstractNumId w:val="10"/>
  </w:num>
  <w:num w:numId="20">
    <w:abstractNumId w:val="12"/>
    <w:lvlOverride w:ilvl="0">
      <w:startOverride w:val="1"/>
    </w:lvlOverride>
  </w:num>
  <w:num w:numId="21">
    <w:abstractNumId w:val="12"/>
  </w:num>
  <w:num w:numId="22">
    <w:abstractNumId w:val="14"/>
    <w:lvlOverride w:ilvl="0">
      <w:startOverride w:val="1"/>
    </w:lvlOverride>
  </w:num>
  <w:num w:numId="23">
    <w:abstractNumId w:val="15"/>
    <w:lvlOverride w:ilvl="0">
      <w:startOverride w:val="1"/>
    </w:lvlOverride>
  </w:num>
  <w:num w:numId="24">
    <w:abstractNumId w:val="15"/>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2b4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
    <w:qFormat/>
    <w:rsid w:val="002144c4"/>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lang w:eastAsia="en-US"/>
    </w:rPr>
  </w:style>
  <w:style w:type="character" w:styleId="DefaultParagraphFont" w:default="1">
    <w:name w:val="Default Paragraph Font"/>
    <w:uiPriority w:val="1"/>
    <w:semiHidden/>
    <w:unhideWhenUsed/>
    <w:qFormat/>
    <w:rPr/>
  </w:style>
  <w:style w:type="character" w:styleId="Strong">
    <w:name w:val="Strong"/>
    <w:qFormat/>
    <w:rsid w:val="00ce2b49"/>
    <w:rPr>
      <w:b/>
      <w:bCs/>
    </w:rPr>
  </w:style>
  <w:style w:type="character" w:styleId="Appleconvertedspace" w:customStyle="1">
    <w:name w:val="apple-converted-space"/>
    <w:basedOn w:val="DefaultParagraphFont"/>
    <w:qFormat/>
    <w:rsid w:val="00ce2b49"/>
    <w:rPr/>
  </w:style>
  <w:style w:type="character" w:styleId="Style13">
    <w:name w:val="Интернет-ссылка"/>
    <w:uiPriority w:val="99"/>
    <w:unhideWhenUsed/>
    <w:rsid w:val="00463b8f"/>
    <w:rPr>
      <w:color w:val="0000FF"/>
      <w:u w:val="single"/>
    </w:rPr>
  </w:style>
  <w:style w:type="character" w:styleId="Style14" w:customStyle="1">
    <w:name w:val="Верхний колонтитул Знак"/>
    <w:basedOn w:val="DefaultParagraphFont"/>
    <w:link w:val="a6"/>
    <w:uiPriority w:val="99"/>
    <w:qFormat/>
    <w:rsid w:val="005828ce"/>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8"/>
    <w:uiPriority w:val="99"/>
    <w:qFormat/>
    <w:rsid w:val="005828ce"/>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aa"/>
    <w:uiPriority w:val="99"/>
    <w:semiHidden/>
    <w:qFormat/>
    <w:rsid w:val="00bb5eda"/>
    <w:rPr>
      <w:rFonts w:ascii="Tahoma" w:hAnsi="Tahoma" w:eastAsia="Times New Roman" w:cs="Tahoma"/>
      <w:sz w:val="16"/>
      <w:szCs w:val="16"/>
      <w:lang w:eastAsia="ru-RU"/>
    </w:rPr>
  </w:style>
  <w:style w:type="character" w:styleId="11" w:customStyle="1">
    <w:name w:val="Заголовок 1 Знак"/>
    <w:basedOn w:val="DefaultParagraphFont"/>
    <w:link w:val="1"/>
    <w:uiPriority w:val="9"/>
    <w:qFormat/>
    <w:rsid w:val="002144c4"/>
    <w:rPr>
      <w:rFonts w:ascii="Cambria" w:hAnsi="Cambria" w:eastAsia="" w:cs="" w:asciiTheme="majorHAnsi" w:cstheme="majorBidi" w:eastAsiaTheme="majorEastAsia" w:hAnsiTheme="majorHAnsi"/>
      <w:color w:val="365F91" w:themeColor="accent1" w:themeShade="bf"/>
      <w:sz w:val="32"/>
      <w:szCs w:val="32"/>
    </w:rPr>
  </w:style>
  <w:style w:type="character" w:styleId="Style17">
    <w:name w:val="Посещённая гиперссылка"/>
    <w:rPr>
      <w:color w:val="800000"/>
      <w:u w:val="single"/>
      <w:lang w:val="zxx" w:eastAsia="zxx" w:bidi="zxx"/>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customStyle="1">
    <w:name w:val="Содержимое таблицы"/>
    <w:basedOn w:val="Normal"/>
    <w:qFormat/>
    <w:rsid w:val="00ce2b49"/>
    <w:pPr>
      <w:widowControl w:val="false"/>
      <w:suppressLineNumbers/>
      <w:suppressAutoHyphens w:val="true"/>
    </w:pPr>
    <w:rPr>
      <w:rFonts w:eastAsia="SimSun" w:cs="Tahoma"/>
      <w:kern w:val="2"/>
      <w:lang w:eastAsia="hi-IN" w:bidi="hi-IN"/>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5828ce"/>
    <w:pPr>
      <w:tabs>
        <w:tab w:val="clear" w:pos="708"/>
        <w:tab w:val="center" w:pos="4677" w:leader="none"/>
        <w:tab w:val="right" w:pos="9355" w:leader="none"/>
      </w:tabs>
    </w:pPr>
    <w:rPr/>
  </w:style>
  <w:style w:type="paragraph" w:styleId="Style26">
    <w:name w:val="Footer"/>
    <w:basedOn w:val="Normal"/>
    <w:link w:val="a9"/>
    <w:uiPriority w:val="99"/>
    <w:unhideWhenUsed/>
    <w:rsid w:val="005828ce"/>
    <w:pPr>
      <w:tabs>
        <w:tab w:val="clear" w:pos="708"/>
        <w:tab w:val="center" w:pos="4677" w:leader="none"/>
        <w:tab w:val="right" w:pos="9355" w:leader="none"/>
      </w:tabs>
    </w:pPr>
    <w:rPr/>
  </w:style>
  <w:style w:type="paragraph" w:styleId="BalloonText">
    <w:name w:val="Balloon Text"/>
    <w:basedOn w:val="Normal"/>
    <w:link w:val="ab"/>
    <w:uiPriority w:val="99"/>
    <w:semiHidden/>
    <w:unhideWhenUsed/>
    <w:qFormat/>
    <w:rsid w:val="00bb5eda"/>
    <w:pPr/>
    <w:rPr>
      <w:rFonts w:ascii="Tahoma" w:hAnsi="Tahoma" w:cs="Tahoma"/>
      <w:sz w:val="16"/>
      <w:szCs w:val="16"/>
    </w:rPr>
  </w:style>
  <w:style w:type="paragraph" w:styleId="ListParagraph">
    <w:name w:val="List Paragraph"/>
    <w:basedOn w:val="Normal"/>
    <w:uiPriority w:val="34"/>
    <w:qFormat/>
    <w:rsid w:val="009728e3"/>
    <w:pPr>
      <w:widowControl w:val="false"/>
      <w:ind w:left="820" w:hanging="361"/>
    </w:pPr>
    <w:rPr>
      <w:sz w:val="22"/>
      <w:szCs w:val="22"/>
      <w:lang w:eastAsia="en-US"/>
    </w:rPr>
  </w:style>
  <w:style w:type="paragraph" w:styleId="NormalWeb">
    <w:name w:val="Normal (Web)"/>
    <w:basedOn w:val="Normal"/>
    <w:uiPriority w:val="99"/>
    <w:semiHidden/>
    <w:unhideWhenUsed/>
    <w:qFormat/>
    <w:rsid w:val="00f803e3"/>
    <w:pPr>
      <w:spacing w:beforeAutospacing="1" w:afterAutospacing="1"/>
    </w:pPr>
    <w:rPr/>
  </w:style>
  <w:style w:type="paragraph" w:styleId="NoSpacing">
    <w:name w:val="No Spacing"/>
    <w:uiPriority w:val="1"/>
    <w:qFormat/>
    <w:rsid w:val="00df2a87"/>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85508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t-n.ru/" TargetMode="External"/><Relationship Id="rId3" Type="http://schemas.openxmlformats.org/officeDocument/2006/relationships/hyperlink" Target="http://www.zavuch.info/" TargetMode="External"/><Relationship Id="rId4" Type="http://schemas.openxmlformats.org/officeDocument/2006/relationships/hyperlink" Target="http://www.1september.ru/" TargetMode="External"/><Relationship Id="rId5" Type="http://schemas.openxmlformats.org/officeDocument/2006/relationships/hyperlink" Target="http://school-collection.edu.ru/" TargetMode="External"/><Relationship Id="rId6" Type="http://schemas.openxmlformats.org/officeDocument/2006/relationships/hyperlink" Target="http://www.edu.ru/" TargetMode="External"/><Relationship Id="rId7" Type="http://schemas.openxmlformats.org/officeDocument/2006/relationships/hyperlink" Target="http://school-collection.edu.ru/" TargetMode="External"/><Relationship Id="rId8" Type="http://schemas.openxmlformats.org/officeDocument/2006/relationships/hyperlink" Target="https://multiurok.ru/all-goto/?url=http://www.alhimik.ru/teleclass/glava1/gl-1-0.shtml" TargetMode="External"/><Relationship Id="rId9" Type="http://schemas.openxmlformats.org/officeDocument/2006/relationships/hyperlink" Target="https://multiurok.ru/all-goto/?url=http://mriya-urok.com/categories/himiya/" TargetMode="External"/><Relationship Id="rId10" Type="http://schemas.openxmlformats.org/officeDocument/2006/relationships/hyperlink" Target="http://www.learnbiology.ru/" TargetMode="External"/><Relationship Id="rId11" Type="http://schemas.openxmlformats.org/officeDocument/2006/relationships/hyperlink" Target="http://&#1073;&#1080;&#1086;&#1083;&#1086;&#1075;&#1080;&#1103;.&#1088;&#1077;&#1096;&#1091;&#1086;&#1075;&#1101;.&#1088;&#1092;"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LibreOffice/6.4.6.2$Linux_X86_64 LibreOffice_project/40$Build-2</Application>
  <Pages>16</Pages>
  <Words>4393</Words>
  <Characters>32318</Characters>
  <CharactersWithSpaces>36591</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2021-03-02T13:09:00Z</dcterms:created>
  <dc:creator>Биология</dc:creator>
  <dc:description/>
  <dc:language>ru-RU</dc:language>
  <cp:lastModifiedBy/>
  <cp:lastPrinted>2021-03-15T08:57:00Z</cp:lastPrinted>
  <dcterms:modified xsi:type="dcterms:W3CDTF">2023-10-15T21:25:33Z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