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eastAsia="Times New Roman"/>
          <w:b w:val="false"/>
          <w:b w:val="false"/>
          <w:bCs w:val="false"/>
          <w:i w:val="false"/>
          <w:i w:val="false"/>
          <w:color w:val="000000"/>
          <w:sz w:val="28"/>
          <w:lang w:eastAsia="ar-SA"/>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78892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31510" cy="7889240"/>
                    </a:xfrm>
                    <a:prstGeom prst="rect">
                      <a:avLst/>
                    </a:prstGeom>
                  </pic:spPr>
                </pic:pic>
              </a:graphicData>
            </a:graphic>
          </wp:anchor>
        </w:drawing>
      </w:r>
    </w:p>
    <w:p>
      <w:pPr>
        <w:pStyle w:val="Normal"/>
        <w:spacing w:lineRule="auto" w:line="240" w:before="0" w:after="0"/>
        <w:ind w:left="0" w:right="0" w:hanging="0"/>
        <w:jc w:val="center"/>
        <w:rPr>
          <w:rFonts w:ascii="Times New Roman" w:hAnsi="Times New Roman" w:eastAsia="Times New Roman"/>
          <w:b w:val="false"/>
          <w:b w:val="false"/>
          <w:bCs w:val="false"/>
          <w:i w:val="false"/>
          <w:i w:val="false"/>
          <w:color w:val="000000"/>
          <w:sz w:val="28"/>
          <w:lang w:eastAsia="ar-SA"/>
        </w:rPr>
      </w:pPr>
      <w:r>
        <w:rPr/>
      </w:r>
    </w:p>
    <w:p>
      <w:pPr>
        <w:pStyle w:val="Normal"/>
        <w:spacing w:lineRule="auto" w:line="240" w:before="0" w:after="0"/>
        <w:ind w:left="0" w:right="0" w:hanging="0"/>
        <w:jc w:val="center"/>
        <w:rPr>
          <w:rFonts w:ascii="Times New Roman" w:hAnsi="Times New Roman" w:eastAsia="Times New Roman"/>
          <w:b w:val="false"/>
          <w:b w:val="false"/>
          <w:bCs w:val="false"/>
          <w:i w:val="false"/>
          <w:i w:val="false"/>
          <w:color w:val="000000"/>
          <w:sz w:val="28"/>
          <w:lang w:eastAsia="ar-SA"/>
        </w:rPr>
      </w:pPr>
      <w:r>
        <w:rPr/>
      </w:r>
    </w:p>
    <w:p>
      <w:pPr>
        <w:pStyle w:val="Normal"/>
        <w:spacing w:lineRule="auto" w:line="240" w:before="0" w:after="0"/>
        <w:ind w:left="0" w:right="0" w:hanging="0"/>
        <w:jc w:val="center"/>
        <w:rPr>
          <w:rFonts w:ascii="Times New Roman" w:hAnsi="Times New Roman" w:eastAsia="Times New Roman"/>
          <w:b w:val="false"/>
          <w:b w:val="false"/>
          <w:bCs w:val="false"/>
          <w:i w:val="false"/>
          <w:i w:val="false"/>
          <w:color w:val="000000"/>
          <w:sz w:val="28"/>
          <w:lang w:eastAsia="ar-SA"/>
        </w:rPr>
      </w:pPr>
      <w:r>
        <w:rPr/>
      </w:r>
    </w:p>
    <w:p>
      <w:pPr>
        <w:pStyle w:val="Normal"/>
        <w:spacing w:before="0" w:after="0"/>
        <w:ind w:hanging="0"/>
        <w:jc w:val="center"/>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ОБЩАЯ ХАРАКТЕРИСТИКА УЧЕБНОГО ПРЕДМЕТА «ОБЩЕСТВОЗНАНИЕ»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pStyle w:val="Normal"/>
        <w:spacing w:lineRule="exact" w:line="264" w:before="0" w:after="0"/>
        <w:ind w:left="120" w:hanging="0"/>
        <w:jc w:val="center"/>
        <w:rPr/>
      </w:pPr>
      <w:r>
        <w:rPr>
          <w:rFonts w:ascii="Times New Roman" w:hAnsi="Times New Roman"/>
          <w:b/>
          <w:i w:val="false"/>
          <w:color w:val="000000"/>
          <w:sz w:val="28"/>
        </w:rPr>
        <w:t>ЦЕЛИ ИЗУЧЕНИЯ УЧЕБНОГО ПРЕДМЕТА «ОБЩЕСТВОЗНАНИЕ»</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val="false"/>
          <w:i w:val="false"/>
          <w:color w:val="000000"/>
          <w:sz w:val="28"/>
        </w:rPr>
        <w:t>Целями обществоведческого образования в основной школе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exact" w:line="264" w:before="0" w:after="0"/>
        <w:jc w:val="both"/>
        <w:rPr/>
      </w:pPr>
      <w:r>
        <w:rPr>
          <w:rFonts w:ascii="Times New Roman" w:hAnsi="Times New Roman"/>
          <w:b w:val="false"/>
          <w:i w:val="false"/>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exact" w:line="264" w:before="0" w:after="0"/>
        <w:jc w:val="both"/>
        <w:rPr/>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МЕСТО УЧЕБНОГО ПРЕДМЕТА «ОБЩЕСТВОЗНАНИЕ»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bookmarkStart w:id="0" w:name="block-44387446"/>
      <w:bookmarkStart w:id="1" w:name="block-443874461"/>
      <w:bookmarkEnd w:id="0"/>
      <w:bookmarkEnd w:id="1"/>
    </w:p>
    <w:p>
      <w:pPr>
        <w:pStyle w:val="Normal"/>
        <w:spacing w:lineRule="exact" w:line="264" w:before="0" w:after="0"/>
        <w:ind w:left="120" w:hanging="0"/>
        <w:jc w:val="center"/>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spacing w:lineRule="exact" w:line="264" w:before="0" w:after="0"/>
        <w:ind w:firstLine="600"/>
        <w:jc w:val="both"/>
        <w:rPr/>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exact" w:line="264" w:before="0" w:after="0"/>
        <w:ind w:firstLine="600"/>
        <w:jc w:val="both"/>
        <w:rPr/>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exact" w:line="264" w:before="0" w:after="0"/>
        <w:ind w:firstLine="600"/>
        <w:jc w:val="both"/>
        <w:rPr/>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pStyle w:val="Normal"/>
        <w:spacing w:lineRule="exact" w:line="264" w:before="0" w:after="0"/>
        <w:ind w:firstLine="600"/>
        <w:jc w:val="both"/>
        <w:rPr/>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pStyle w:val="Normal"/>
        <w:spacing w:lineRule="exact" w:line="264" w:before="0" w:after="0"/>
        <w:ind w:firstLine="600"/>
        <w:jc w:val="both"/>
        <w:rPr/>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pStyle w:val="Normal"/>
        <w:spacing w:lineRule="exact" w:line="264" w:before="0" w:after="0"/>
        <w:ind w:firstLine="600"/>
        <w:jc w:val="both"/>
        <w:rPr/>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pStyle w:val="Normal"/>
        <w:spacing w:lineRule="exact" w:line="264" w:before="0" w:after="0"/>
        <w:ind w:firstLine="600"/>
        <w:jc w:val="both"/>
        <w:rPr/>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pStyle w:val="Normal"/>
        <w:spacing w:lineRule="exact" w:line="264" w:before="0" w:after="0"/>
        <w:ind w:firstLine="600"/>
        <w:jc w:val="both"/>
        <w:rPr/>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spacing w:lineRule="exact" w:line="264" w:before="0" w:after="0"/>
        <w:ind w:firstLine="600"/>
        <w:jc w:val="both"/>
        <w:rPr/>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exact" w:line="264" w:before="0" w:after="0"/>
        <w:ind w:firstLine="600"/>
        <w:jc w:val="both"/>
        <w:rPr/>
      </w:pPr>
      <w:r>
        <w:rPr>
          <w:rFonts w:ascii="Times New Roman" w:hAnsi="Times New Roman"/>
          <w:b w:val="false"/>
          <w:i w:val="false"/>
          <w:color w:val="000000"/>
          <w:sz w:val="28"/>
        </w:rPr>
        <w:t>Социальные общности и группы. Положение человека в обществе.</w:t>
      </w:r>
    </w:p>
    <w:p>
      <w:pPr>
        <w:pStyle w:val="Normal"/>
        <w:spacing w:lineRule="exact" w:line="264" w:before="0" w:after="0"/>
        <w:ind w:firstLine="600"/>
        <w:jc w:val="both"/>
        <w:rPr/>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exact" w:line="264" w:before="0" w:after="0"/>
        <w:ind w:firstLine="600"/>
        <w:jc w:val="both"/>
        <w:rPr/>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Normal"/>
        <w:spacing w:lineRule="exact" w:line="264" w:before="0" w:after="0"/>
        <w:ind w:firstLine="600"/>
        <w:jc w:val="both"/>
        <w:rPr/>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pStyle w:val="Normal"/>
        <w:spacing w:lineRule="exact" w:line="264" w:before="0" w:after="0"/>
        <w:ind w:firstLine="600"/>
        <w:jc w:val="center"/>
        <w:rPr/>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spacing w:lineRule="exact" w:line="264" w:before="0" w:after="0"/>
        <w:ind w:firstLine="600"/>
        <w:jc w:val="both"/>
        <w:rPr/>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pStyle w:val="Normal"/>
        <w:spacing w:lineRule="exact" w:line="264" w:before="0" w:after="0"/>
        <w:ind w:firstLine="600"/>
        <w:jc w:val="both"/>
        <w:rPr/>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exact" w:line="264" w:before="0" w:after="0"/>
        <w:ind w:firstLine="600"/>
        <w:jc w:val="both"/>
        <w:rPr/>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pStyle w:val="Normal"/>
        <w:spacing w:lineRule="exact" w:line="264" w:before="0" w:after="0"/>
        <w:ind w:firstLine="600"/>
        <w:jc w:val="both"/>
        <w:rPr/>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exact" w:line="264" w:before="0" w:after="0"/>
        <w:ind w:firstLine="600"/>
        <w:jc w:val="both"/>
        <w:rPr/>
      </w:pPr>
      <w:r>
        <w:rPr>
          <w:rFonts w:ascii="Times New Roman" w:hAnsi="Times New Roman"/>
          <w:b w:val="false"/>
          <w:i w:val="false"/>
          <w:color w:val="000000"/>
          <w:sz w:val="28"/>
        </w:rPr>
        <w:t>Право и его роль в жизни общества. Право и мораль.</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exact" w:line="264" w:before="0" w:after="0"/>
        <w:ind w:firstLine="600"/>
        <w:jc w:val="both"/>
        <w:rPr/>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exact" w:line="264" w:before="0" w:after="0"/>
        <w:ind w:firstLine="600"/>
        <w:jc w:val="both"/>
        <w:rPr/>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pStyle w:val="Normal"/>
        <w:spacing w:lineRule="exact" w:line="264" w:before="0" w:after="0"/>
        <w:ind w:firstLine="600"/>
        <w:jc w:val="both"/>
        <w:rPr/>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exact" w:line="264" w:before="0" w:after="0"/>
        <w:ind w:firstLine="600"/>
        <w:jc w:val="both"/>
        <w:rPr/>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exact" w:line="264" w:before="0" w:after="0"/>
        <w:ind w:firstLine="600"/>
        <w:jc w:val="both"/>
        <w:rPr/>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exact" w:line="264" w:before="0" w:after="0"/>
        <w:ind w:firstLine="600"/>
        <w:jc w:val="both"/>
        <w:rPr/>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spacing w:lineRule="exact" w:line="264" w:before="0" w:after="0"/>
        <w:ind w:firstLine="600"/>
        <w:jc w:val="both"/>
        <w:rPr/>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pStyle w:val="Normal"/>
        <w:spacing w:lineRule="exact" w:line="264" w:before="0" w:after="0"/>
        <w:ind w:firstLine="600"/>
        <w:jc w:val="both"/>
        <w:rPr/>
      </w:pPr>
      <w:r>
        <w:rPr>
          <w:rFonts w:ascii="Times New Roman" w:hAnsi="Times New Roman"/>
          <w:b w:val="false"/>
          <w:i w:val="false"/>
          <w:color w:val="000000"/>
          <w:sz w:val="28"/>
        </w:rPr>
        <w:t>Экономическая система и её функции. Собственность.</w:t>
      </w:r>
    </w:p>
    <w:p>
      <w:pPr>
        <w:pStyle w:val="Normal"/>
        <w:spacing w:lineRule="exact" w:line="264" w:before="0" w:after="0"/>
        <w:ind w:firstLine="600"/>
        <w:jc w:val="both"/>
        <w:rPr/>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exact" w:line="264" w:before="0" w:after="0"/>
        <w:ind w:firstLine="600"/>
        <w:jc w:val="both"/>
        <w:rPr/>
      </w:pPr>
      <w:r>
        <w:rPr>
          <w:rFonts w:ascii="Times New Roman" w:hAnsi="Times New Roman"/>
          <w:b w:val="false"/>
          <w:i w:val="false"/>
          <w:color w:val="000000"/>
          <w:sz w:val="28"/>
        </w:rPr>
        <w:t>Предпринимательство. Виды и формы предпринимательской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Обмен. Деньги и их функции. Торговля и её формы.</w:t>
      </w:r>
    </w:p>
    <w:p>
      <w:pPr>
        <w:pStyle w:val="Normal"/>
        <w:spacing w:lineRule="exact" w:line="264" w:before="0" w:after="0"/>
        <w:ind w:firstLine="600"/>
        <w:jc w:val="both"/>
        <w:rPr/>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pStyle w:val="Normal"/>
        <w:spacing w:lineRule="exact" w:line="264" w:before="0" w:after="0"/>
        <w:ind w:firstLine="600"/>
        <w:jc w:val="both"/>
        <w:rPr/>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pStyle w:val="Normal"/>
        <w:spacing w:lineRule="exact" w:line="264" w:before="0" w:after="0"/>
        <w:ind w:firstLine="600"/>
        <w:jc w:val="both"/>
        <w:rPr/>
      </w:pPr>
      <w:r>
        <w:rPr>
          <w:rFonts w:ascii="Times New Roman" w:hAnsi="Times New Roman"/>
          <w:b w:val="false"/>
          <w:i w:val="false"/>
          <w:color w:val="000000"/>
          <w:sz w:val="28"/>
        </w:rPr>
        <w:t>Заработная плата и стимулирование труда. Занятость и безработица.</w:t>
      </w:r>
    </w:p>
    <w:p>
      <w:pPr>
        <w:pStyle w:val="Normal"/>
        <w:spacing w:lineRule="exact" w:line="264" w:before="0" w:after="0"/>
        <w:ind w:firstLine="600"/>
        <w:jc w:val="both"/>
        <w:rPr/>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exact" w:line="264" w:before="0" w:after="0"/>
        <w:ind w:firstLine="600"/>
        <w:jc w:val="both"/>
        <w:rPr/>
      </w:pPr>
      <w:r>
        <w:rPr>
          <w:rFonts w:ascii="Times New Roman" w:hAnsi="Times New Roman"/>
          <w:b w:val="false"/>
          <w:i w:val="false"/>
          <w:color w:val="000000"/>
          <w:sz w:val="28"/>
        </w:rPr>
        <w:t>Основные типы финансовых инструментов: акции и облигации.</w:t>
      </w:r>
    </w:p>
    <w:p>
      <w:pPr>
        <w:pStyle w:val="Normal"/>
        <w:spacing w:lineRule="exact" w:line="264" w:before="0" w:after="0"/>
        <w:ind w:firstLine="600"/>
        <w:jc w:val="both"/>
        <w:rPr/>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exact" w:line="264" w:before="0" w:after="0"/>
        <w:ind w:firstLine="600"/>
        <w:jc w:val="both"/>
        <w:rPr/>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exact" w:line="264" w:before="0" w:after="0"/>
        <w:ind w:firstLine="600"/>
        <w:jc w:val="both"/>
        <w:rPr/>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spacing w:lineRule="exact" w:line="264" w:before="0" w:after="0"/>
        <w:ind w:firstLine="600"/>
        <w:jc w:val="both"/>
        <w:rPr/>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pStyle w:val="Normal"/>
        <w:spacing w:lineRule="exact" w:line="264" w:before="0" w:after="0"/>
        <w:ind w:firstLine="600"/>
        <w:jc w:val="both"/>
        <w:rPr/>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pStyle w:val="Normal"/>
        <w:spacing w:lineRule="exact" w:line="264" w:before="0" w:after="0"/>
        <w:ind w:firstLine="600"/>
        <w:jc w:val="both"/>
        <w:rPr/>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exact" w:line="264" w:before="0" w:after="0"/>
        <w:ind w:firstLine="600"/>
        <w:jc w:val="both"/>
        <w:rPr/>
      </w:pPr>
      <w:r>
        <w:rPr>
          <w:rFonts w:ascii="Times New Roman" w:hAnsi="Times New Roman"/>
          <w:b w:val="false"/>
          <w:i w:val="false"/>
          <w:color w:val="000000"/>
          <w:sz w:val="28"/>
        </w:rPr>
        <w:t>Политика в сфере культуры и образования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spacing w:lineRule="exact" w:line="264" w:before="0" w:after="0"/>
        <w:ind w:firstLine="600"/>
        <w:jc w:val="both"/>
        <w:rPr/>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exact" w:line="264" w:before="0" w:after="0"/>
        <w:ind w:firstLine="600"/>
        <w:jc w:val="both"/>
        <w:rPr/>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exact" w:line="264" w:before="0" w:after="0"/>
        <w:ind w:firstLine="600"/>
        <w:jc w:val="both"/>
        <w:rPr/>
      </w:pPr>
      <w:r>
        <w:rPr>
          <w:rFonts w:ascii="Times New Roman" w:hAnsi="Times New Roman"/>
          <w:b w:val="false"/>
          <w:i w:val="false"/>
          <w:color w:val="000000"/>
          <w:sz w:val="28"/>
        </w:rPr>
        <w:t>Политический режим и его виды.</w:t>
      </w:r>
    </w:p>
    <w:p>
      <w:pPr>
        <w:pStyle w:val="Normal"/>
        <w:spacing w:lineRule="exact" w:line="264" w:before="0" w:after="0"/>
        <w:ind w:firstLine="600"/>
        <w:jc w:val="both"/>
        <w:rPr/>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pStyle w:val="Normal"/>
        <w:spacing w:lineRule="exact" w:line="264" w:before="0" w:after="0"/>
        <w:ind w:firstLine="600"/>
        <w:jc w:val="both"/>
        <w:rPr/>
      </w:pPr>
      <w:r>
        <w:rPr>
          <w:rFonts w:ascii="Times New Roman" w:hAnsi="Times New Roman"/>
          <w:b w:val="false"/>
          <w:i w:val="false"/>
          <w:color w:val="000000"/>
          <w:sz w:val="28"/>
        </w:rPr>
        <w:t>Участие граждан в политике. Выборы, референдум.</w:t>
      </w:r>
    </w:p>
    <w:p>
      <w:pPr>
        <w:pStyle w:val="Normal"/>
        <w:spacing w:lineRule="exact" w:line="264" w:before="0" w:after="0"/>
        <w:ind w:firstLine="600"/>
        <w:jc w:val="both"/>
        <w:rPr/>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spacing w:lineRule="exact" w:line="264" w:before="0" w:after="0"/>
        <w:ind w:firstLine="600"/>
        <w:jc w:val="both"/>
        <w:rPr/>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exact" w:line="264" w:before="0" w:after="0"/>
        <w:ind w:firstLine="600"/>
        <w:jc w:val="both"/>
        <w:rPr/>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Местное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pStyle w:val="Normal"/>
        <w:spacing w:lineRule="exact" w:line="264" w:before="0" w:after="0"/>
        <w:ind w:firstLine="600"/>
        <w:jc w:val="both"/>
        <w:rPr/>
      </w:pPr>
      <w:r>
        <w:rPr>
          <w:rFonts w:ascii="Times New Roman" w:hAnsi="Times New Roman"/>
          <w:b w:val="false"/>
          <w:i w:val="false"/>
          <w:color w:val="000000"/>
          <w:sz w:val="28"/>
        </w:rPr>
        <w:t>Социальная мобильность.</w:t>
      </w:r>
    </w:p>
    <w:p>
      <w:pPr>
        <w:pStyle w:val="Normal"/>
        <w:spacing w:lineRule="exact" w:line="264" w:before="0" w:after="0"/>
        <w:ind w:firstLine="600"/>
        <w:jc w:val="both"/>
        <w:rPr/>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pStyle w:val="Normal"/>
        <w:spacing w:lineRule="exact" w:line="264" w:before="0" w:after="0"/>
        <w:ind w:firstLine="600"/>
        <w:jc w:val="both"/>
        <w:rPr/>
      </w:pPr>
      <w:r>
        <w:rPr>
          <w:rFonts w:ascii="Times New Roman" w:hAnsi="Times New Roman"/>
          <w:b w:val="false"/>
          <w:i w:val="false"/>
          <w:color w:val="000000"/>
          <w:sz w:val="28"/>
        </w:rPr>
        <w:t>Социализация личности.</w:t>
      </w:r>
    </w:p>
    <w:p>
      <w:pPr>
        <w:pStyle w:val="Normal"/>
        <w:spacing w:lineRule="exact" w:line="264" w:before="0" w:after="0"/>
        <w:ind w:firstLine="600"/>
        <w:jc w:val="both"/>
        <w:rPr/>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pStyle w:val="Normal"/>
        <w:spacing w:lineRule="exact" w:line="264" w:before="0" w:after="0"/>
        <w:ind w:firstLine="600"/>
        <w:jc w:val="both"/>
        <w:rPr/>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pStyle w:val="Normal"/>
        <w:spacing w:lineRule="exact" w:line="264" w:before="0" w:after="0"/>
        <w:ind w:firstLine="600"/>
        <w:jc w:val="both"/>
        <w:rPr/>
      </w:pPr>
      <w:r>
        <w:rPr>
          <w:rFonts w:ascii="Times New Roman" w:hAnsi="Times New Roman"/>
          <w:b w:val="false"/>
          <w:i w:val="false"/>
          <w:color w:val="000000"/>
          <w:sz w:val="28"/>
        </w:rPr>
        <w:t>Социальная политика Российского государства.</w:t>
      </w:r>
    </w:p>
    <w:p>
      <w:pPr>
        <w:pStyle w:val="Normal"/>
        <w:spacing w:lineRule="exact" w:line="264" w:before="0" w:after="0"/>
        <w:ind w:firstLine="600"/>
        <w:jc w:val="both"/>
        <w:rPr/>
      </w:pPr>
      <w:r>
        <w:rPr>
          <w:rFonts w:ascii="Times New Roman" w:hAnsi="Times New Roman"/>
          <w:b w:val="false"/>
          <w:i w:val="false"/>
          <w:color w:val="000000"/>
          <w:sz w:val="28"/>
        </w:rPr>
        <w:t>Социальные конфликты и пути их разрешения.</w:t>
      </w:r>
    </w:p>
    <w:p>
      <w:pPr>
        <w:pStyle w:val="Normal"/>
        <w:spacing w:lineRule="exact" w:line="264" w:before="0" w:after="0"/>
        <w:ind w:firstLine="600"/>
        <w:jc w:val="both"/>
        <w:rPr/>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spacing w:lineRule="exact" w:line="264" w:before="0" w:after="0"/>
        <w:ind w:firstLine="600"/>
        <w:jc w:val="both"/>
        <w:rPr/>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exact" w:line="264" w:before="0" w:after="0"/>
        <w:ind w:firstLine="600"/>
        <w:jc w:val="both"/>
        <w:rPr/>
      </w:pPr>
      <w:r>
        <w:rPr>
          <w:rFonts w:ascii="Times New Roman" w:hAnsi="Times New Roman"/>
          <w:b w:val="false"/>
          <w:i w:val="false"/>
          <w:color w:val="000000"/>
          <w:sz w:val="28"/>
        </w:rPr>
        <w:t>Молодёжь – активный участник общественной жизни. Волонтёрское движение.</w:t>
      </w:r>
    </w:p>
    <w:p>
      <w:pPr>
        <w:pStyle w:val="Normal"/>
        <w:spacing w:lineRule="exact" w:line="264" w:before="0" w:after="0"/>
        <w:ind w:firstLine="600"/>
        <w:jc w:val="both"/>
        <w:rPr/>
      </w:pPr>
      <w:r>
        <w:rPr>
          <w:rFonts w:ascii="Times New Roman" w:hAnsi="Times New Roman"/>
          <w:b w:val="false"/>
          <w:i w:val="false"/>
          <w:color w:val="000000"/>
          <w:sz w:val="28"/>
        </w:rPr>
        <w:t>Профессии настоящего и будущего. Непрерывное образование и карьера.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pStyle w:val="Normal"/>
        <w:spacing w:lineRule="exact" w:line="264" w:before="0" w:after="0"/>
        <w:ind w:firstLine="600"/>
        <w:jc w:val="both"/>
        <w:rPr/>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Перспективы развития общества.</w:t>
      </w:r>
      <w:bookmarkStart w:id="2" w:name="block-44387441"/>
      <w:bookmarkStart w:id="3" w:name="block-443874411"/>
      <w:bookmarkEnd w:id="2"/>
      <w:bookmarkEnd w:id="3"/>
    </w:p>
    <w:p>
      <w:pPr>
        <w:pStyle w:val="Normal"/>
        <w:spacing w:lineRule="exact" w:line="264" w:before="0" w:after="0"/>
        <w:ind w:left="120" w:hanging="0"/>
        <w:jc w:val="center"/>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exact" w:line="264" w:before="0" w:after="0"/>
        <w:ind w:firstLine="600"/>
        <w:jc w:val="both"/>
        <w:rPr/>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exact" w:line="264" w:before="0" w:after="0"/>
        <w:ind w:firstLine="600"/>
        <w:jc w:val="both"/>
        <w:rPr/>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exact" w:line="264" w:before="0" w:after="0"/>
        <w:ind w:firstLine="600"/>
        <w:jc w:val="both"/>
        <w:rPr>
          <w:rFonts w:ascii="Times New Roman" w:hAnsi="Times New Roman"/>
          <w:b w:val="false"/>
          <w:b w:val="false"/>
          <w:i w:val="false"/>
          <w:i w:val="false"/>
          <w:color w:val="000000"/>
          <w:sz w:val="28"/>
        </w:rPr>
      </w:pPr>
      <w:r>
        <w:rPr>
          <w:rFonts w:ascii="Times New Roman" w:hAnsi="Times New Roman"/>
          <w:b w:val="false"/>
          <w:i w:val="false"/>
          <w:color w:val="000000"/>
          <w:sz w:val="28"/>
        </w:rPr>
      </w:r>
    </w:p>
    <w:p>
      <w:pPr>
        <w:pStyle w:val="Normal"/>
        <w:spacing w:lineRule="exact" w:line="264" w:before="0" w:after="0"/>
        <w:ind w:left="120" w:hanging="0"/>
        <w:jc w:val="center"/>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exact" w:line="264" w:before="0" w:after="0"/>
        <w:ind w:firstLine="60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принимать себя и других, не осуждая;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exact" w:line="264" w:before="0" w:after="0"/>
        <w:ind w:firstLine="60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spacing w:lineRule="exact" w:line="264" w:before="0" w:after="0"/>
        <w:ind w:firstLine="60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exact" w:line="264" w:before="0" w:after="0"/>
        <w:ind w:firstLine="60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exact" w:line="264" w:before="0" w:after="0"/>
        <w:ind w:firstLine="60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exact" w:line="264" w:before="0" w:after="0"/>
        <w:ind w:firstLine="60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firstLine="600"/>
        <w:jc w:val="both"/>
        <w:rPr/>
      </w:pPr>
      <w:r>
        <w:rPr>
          <w:rFonts w:ascii="Times New Roman" w:hAnsi="Times New Roman"/>
          <w:b/>
          <w:i w:val="false"/>
          <w:color w:val="000000"/>
          <w:sz w:val="28"/>
        </w:rPr>
        <w:t>2. Овладение универсальными учебными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spacing w:lineRule="exact" w:line="264" w:before="0" w:after="0"/>
        <w:ind w:firstLine="60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exact"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exact" w:line="264" w:before="0" w:after="0"/>
        <w:ind w:firstLine="60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выполненного исследования, проекта;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exact" w:line="264" w:before="0" w:after="0"/>
        <w:ind w:firstLine="60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000000"/>
          <w:sz w:val="28"/>
        </w:rPr>
        <w:t>3. Овладение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spacing w:lineRule="exact" w:line="264" w:before="0" w:after="0"/>
        <w:ind w:firstLine="60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осознанно относиться к другому человеку, его мнению;</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exact" w:line="264" w:before="0" w:after="0"/>
        <w:ind w:firstLine="600"/>
        <w:jc w:val="both"/>
        <w:rPr/>
      </w:pPr>
      <w:r>
        <w:rPr>
          <w:rFonts w:ascii="Times New Roman" w:hAnsi="Times New Roman"/>
          <w:b w:val="false"/>
          <w:i w:val="false"/>
          <w:color w:val="000000"/>
          <w:sz w:val="28"/>
        </w:rPr>
        <w:t>открытость себе и другим;</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numPr>
          <w:ilvl w:val="0"/>
          <w:numId w:val="2"/>
        </w:numPr>
        <w:spacing w:lineRule="exact" w:line="264" w:before="0" w:after="0"/>
        <w:jc w:val="both"/>
        <w:rPr/>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exact" w:line="264" w:before="0" w:after="0"/>
        <w:jc w:val="both"/>
        <w:rPr/>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exact" w:line="264" w:before="0" w:after="0"/>
        <w:jc w:val="both"/>
        <w:rPr/>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классифицировать социальные общности и группы;</w:t>
      </w:r>
    </w:p>
    <w:p>
      <w:pPr>
        <w:pStyle w:val="Normal"/>
        <w:numPr>
          <w:ilvl w:val="0"/>
          <w:numId w:val="3"/>
        </w:numPr>
        <w:spacing w:lineRule="exact" w:line="264" w:before="0" w:after="0"/>
        <w:jc w:val="both"/>
        <w:rPr/>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numPr>
          <w:ilvl w:val="0"/>
          <w:numId w:val="4"/>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exact" w:line="264" w:before="0" w:after="0"/>
        <w:jc w:val="both"/>
        <w:rPr/>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exact" w:line="264" w:before="0" w:after="0"/>
        <w:jc w:val="both"/>
        <w:rPr/>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pStyle w:val="Normal"/>
        <w:numPr>
          <w:ilvl w:val="0"/>
          <w:numId w:val="4"/>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pStyle w:val="Normal"/>
        <w:numPr>
          <w:ilvl w:val="0"/>
          <w:numId w:val="4"/>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pStyle w:val="Normal"/>
        <w:numPr>
          <w:ilvl w:val="0"/>
          <w:numId w:val="4"/>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numPr>
          <w:ilvl w:val="0"/>
          <w:numId w:val="5"/>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exact" w:line="264" w:before="0" w:after="0"/>
        <w:jc w:val="both"/>
        <w:rPr/>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numPr>
          <w:ilvl w:val="0"/>
          <w:numId w:val="6"/>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numPr>
          <w:ilvl w:val="0"/>
          <w:numId w:val="7"/>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pStyle w:val="Normal"/>
        <w:numPr>
          <w:ilvl w:val="0"/>
          <w:numId w:val="7"/>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pStyle w:val="Normal"/>
        <w:numPr>
          <w:ilvl w:val="0"/>
          <w:numId w:val="7"/>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exact" w:line="264" w:before="0" w:after="0"/>
        <w:jc w:val="both"/>
        <w:rPr/>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numPr>
          <w:ilvl w:val="0"/>
          <w:numId w:val="8"/>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pStyle w:val="Normal"/>
        <w:numPr>
          <w:ilvl w:val="0"/>
          <w:numId w:val="8"/>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pStyle w:val="Normal"/>
        <w:numPr>
          <w:ilvl w:val="0"/>
          <w:numId w:val="8"/>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pStyle w:val="Normal"/>
        <w:numPr>
          <w:ilvl w:val="0"/>
          <w:numId w:val="8"/>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pStyle w:val="Normal"/>
        <w:numPr>
          <w:ilvl w:val="0"/>
          <w:numId w:val="8"/>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exact" w:line="264" w:before="0" w:after="0"/>
        <w:jc w:val="both"/>
        <w:rPr/>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numPr>
          <w:ilvl w:val="0"/>
          <w:numId w:val="9"/>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exact" w:line="264" w:before="0" w:after="0"/>
        <w:jc w:val="both"/>
        <w:rPr/>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numPr>
          <w:ilvl w:val="0"/>
          <w:numId w:val="10"/>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exact" w:line="264" w:before="0" w:after="0"/>
        <w:jc w:val="both"/>
        <w:rPr/>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exact" w:line="264" w:before="0" w:after="0"/>
        <w:jc w:val="both"/>
        <w:rPr/>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numPr>
          <w:ilvl w:val="0"/>
          <w:numId w:val="11"/>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pStyle w:val="Normal"/>
        <w:numPr>
          <w:ilvl w:val="0"/>
          <w:numId w:val="11"/>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pStyle w:val="Normal"/>
        <w:numPr>
          <w:ilvl w:val="0"/>
          <w:numId w:val="11"/>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exact" w:line="264" w:before="0" w:after="0"/>
        <w:jc w:val="both"/>
        <w:rPr/>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numPr>
          <w:ilvl w:val="0"/>
          <w:numId w:val="12"/>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pStyle w:val="Normal"/>
        <w:numPr>
          <w:ilvl w:val="0"/>
          <w:numId w:val="12"/>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pStyle w:val="Normal"/>
        <w:numPr>
          <w:ilvl w:val="0"/>
          <w:numId w:val="12"/>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bookmarkStart w:id="4" w:name="block-44387445"/>
      <w:bookmarkStart w:id="5" w:name="block-443874451"/>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769"/>
        <w:gridCol w:w="2080"/>
        <w:gridCol w:w="1492"/>
        <w:gridCol w:w="2541"/>
        <w:gridCol w:w="2659"/>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40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Деятельность человека. Учебная деятельность школьника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в малой группе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 совместная жизнь людей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Положение человека в обществе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экономики в жизни общества. Основные участники экономики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общества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sz w:val="28"/>
          <w:szCs w:val="28"/>
        </w:rPr>
      </w:pPr>
      <w:r>
        <w:rPr>
          <w:rFonts w:ascii="Times New Roman" w:hAnsi="Times New Roman"/>
          <w:b/>
          <w:i w:val="false"/>
          <w:color w:val="000000"/>
          <w:sz w:val="28"/>
          <w:szCs w:val="28"/>
        </w:rPr>
        <w:t xml:space="preserve"> </w:t>
      </w:r>
      <w:r>
        <w:rPr>
          <w:rFonts w:ascii="Times New Roman" w:hAnsi="Times New Roman"/>
          <w:b/>
          <w:i w:val="false"/>
          <w:color w:val="000000"/>
          <w:sz w:val="28"/>
          <w:szCs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 xml:space="preserve">№ </w:t>
            </w:r>
            <w:r>
              <w:rPr>
                <w:rFonts w:ascii="Times New Roman" w:hAnsi="Times New Roman"/>
                <w:b/>
                <w:i w:val="false"/>
                <w:color w:val="000000"/>
                <w:sz w:val="28"/>
                <w:szCs w:val="28"/>
              </w:rPr>
              <w:t>п/п</w:t>
            </w:r>
          </w:p>
          <w:p>
            <w:pPr>
              <w:pStyle w:val="Normal"/>
              <w:widowControl w:val="false"/>
              <w:spacing w:before="0" w:after="0"/>
              <w:ind w:left="135" w:hanging="0"/>
              <w:jc w:val="left"/>
              <w:rPr>
                <w:rFonts w:ascii="Times New Roman" w:hAnsi="Times New Roman"/>
                <w:sz w:val="28"/>
                <w:szCs w:val="28"/>
              </w:rPr>
            </w:pPr>
            <w:r>
              <w:rPr>
                <w:rFonts w:ascii="Times New Roman" w:hAnsi="Times New Roman"/>
                <w:sz w:val="28"/>
                <w:szCs w:val="28"/>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Наименование разделов и тем программы</w:t>
            </w:r>
          </w:p>
          <w:p>
            <w:pPr>
              <w:pStyle w:val="Normal"/>
              <w:widowControl w:val="false"/>
              <w:spacing w:before="0" w:after="0"/>
              <w:ind w:left="135" w:hanging="0"/>
              <w:jc w:val="left"/>
              <w:rPr>
                <w:rFonts w:ascii="Times New Roman" w:hAnsi="Times New Roman"/>
                <w:sz w:val="28"/>
                <w:szCs w:val="28"/>
              </w:rPr>
            </w:pPr>
            <w:r>
              <w:rPr>
                <w:rFonts w:ascii="Times New Roman" w:hAnsi="Times New Roman"/>
                <w:sz w:val="28"/>
                <w:szCs w:val="28"/>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i w:val="false"/>
                <w:color w:val="000000"/>
                <w:sz w:val="28"/>
                <w:szCs w:val="28"/>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Электронные (цифровые) образовательные ресурсы</w:t>
            </w:r>
          </w:p>
          <w:p>
            <w:pPr>
              <w:pStyle w:val="Normal"/>
              <w:widowControl w:val="false"/>
              <w:spacing w:before="0" w:after="0"/>
              <w:ind w:left="135" w:hanging="0"/>
              <w:jc w:val="left"/>
              <w:rPr>
                <w:rFonts w:ascii="Times New Roman" w:hAnsi="Times New Roman"/>
                <w:sz w:val="28"/>
                <w:szCs w:val="28"/>
              </w:rPr>
            </w:pPr>
            <w:r>
              <w:rPr>
                <w:rFonts w:ascii="Times New Roman" w:hAnsi="Times New Roman"/>
                <w:sz w:val="28"/>
                <w:szCs w:val="28"/>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Всего</w:t>
            </w:r>
          </w:p>
          <w:p>
            <w:pPr>
              <w:pStyle w:val="Normal"/>
              <w:widowControl w:val="false"/>
              <w:spacing w:before="0" w:after="0"/>
              <w:ind w:left="135" w:hanging="0"/>
              <w:jc w:val="left"/>
              <w:rPr>
                <w:rFonts w:ascii="Times New Roman" w:hAnsi="Times New Roman"/>
                <w:sz w:val="28"/>
                <w:szCs w:val="28"/>
              </w:rPr>
            </w:pPr>
            <w:r>
              <w:rPr>
                <w:rFonts w:ascii="Times New Roman" w:hAnsi="Times New Roman"/>
                <w:sz w:val="28"/>
                <w:szCs w:val="28"/>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Контрольные работы</w:t>
            </w:r>
          </w:p>
          <w:p>
            <w:pPr>
              <w:pStyle w:val="Normal"/>
              <w:widowControl w:val="false"/>
              <w:spacing w:before="0" w:after="0"/>
              <w:ind w:left="135" w:hanging="0"/>
              <w:jc w:val="left"/>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Практические работы</w:t>
            </w:r>
          </w:p>
          <w:p>
            <w:pPr>
              <w:pStyle w:val="Normal"/>
              <w:widowControl w:val="false"/>
              <w:spacing w:before="0" w:after="0"/>
              <w:ind w:left="135" w:hanging="0"/>
              <w:jc w:val="left"/>
              <w:rPr>
                <w:rFonts w:ascii="Times New Roman" w:hAnsi="Times New Roman"/>
                <w:sz w:val="28"/>
                <w:szCs w:val="28"/>
              </w:rPr>
            </w:pPr>
            <w:r>
              <w:rPr>
                <w:rFonts w:ascii="Times New Roman" w:hAnsi="Times New Roman"/>
                <w:sz w:val="28"/>
                <w:szCs w:val="28"/>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Раздел 1.</w:t>
            </w:r>
            <w:r>
              <w:rPr>
                <w:rFonts w:ascii="Times New Roman" w:hAnsi="Times New Roman"/>
                <w:b w:val="false"/>
                <w:i w:val="false"/>
                <w:color w:val="000000"/>
                <w:sz w:val="28"/>
                <w:szCs w:val="28"/>
              </w:rPr>
              <w:t xml:space="preserve"> Социальные ценности и нормы</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Социальные ценности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14">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Социальные нормы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15">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Мораль и моральный выбор. Право и мораль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8</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16">
              <w:r>
                <w:rPr>
                  <w:rFonts w:ascii="Times New Roman" w:hAnsi="Times New Roman"/>
                  <w:b w:val="false"/>
                  <w:i w:val="false"/>
                  <w:color w:val="0000FF"/>
                  <w:sz w:val="28"/>
                  <w:szCs w:val="28"/>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Раздел 2.</w:t>
            </w:r>
            <w:r>
              <w:rPr>
                <w:rFonts w:ascii="Times New Roman" w:hAnsi="Times New Roman"/>
                <w:b w:val="false"/>
                <w:i w:val="false"/>
                <w:color w:val="000000"/>
                <w:sz w:val="28"/>
                <w:szCs w:val="28"/>
              </w:rPr>
              <w:t xml:space="preserve"> Человек как участник правовых отношений</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Правоотношения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17">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Правонарушения и их опасность для личности и общества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18">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Защита прав и свобод человека и гражданина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19">
              <w:r>
                <w:rPr>
                  <w:rFonts w:ascii="Times New Roman" w:hAnsi="Times New Roman"/>
                  <w:b w:val="false"/>
                  <w:i w:val="false"/>
                  <w:color w:val="0000FF"/>
                  <w:sz w:val="28"/>
                  <w:szCs w:val="28"/>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7</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i w:val="false"/>
                <w:color w:val="000000"/>
                <w:sz w:val="28"/>
                <w:szCs w:val="28"/>
              </w:rPr>
              <w:t>Раздел 3.</w:t>
            </w:r>
            <w:r>
              <w:rPr>
                <w:rFonts w:ascii="Times New Roman" w:hAnsi="Times New Roman"/>
                <w:b w:val="false"/>
                <w:i w:val="false"/>
                <w:color w:val="000000"/>
                <w:sz w:val="28"/>
                <w:szCs w:val="28"/>
              </w:rPr>
              <w:t xml:space="preserve"> </w:t>
            </w:r>
            <w:r>
              <w:rPr>
                <w:rFonts w:ascii="Times New Roman" w:hAnsi="Times New Roman"/>
                <w:b/>
                <w:i w:val="false"/>
                <w:color w:val="000000"/>
                <w:sz w:val="28"/>
                <w:szCs w:val="28"/>
              </w:rPr>
              <w:t>Основы российского права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Как устроено российское право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1</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0">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Основы гражданского права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1">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Основы семейного права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2">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Основы трудового права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3">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Виды юридической ответственности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4">
              <w:r>
                <w:rPr>
                  <w:rFonts w:ascii="Times New Roman" w:hAnsi="Times New Roman"/>
                  <w:b w:val="false"/>
                  <w:i w:val="false"/>
                  <w:color w:val="0000FF"/>
                  <w:sz w:val="28"/>
                  <w:szCs w:val="28"/>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sz w:val="28"/>
                <w:szCs w:val="28"/>
              </w:rPr>
            </w:pPr>
            <w:r>
              <w:rPr>
                <w:rFonts w:ascii="Times New Roman" w:hAnsi="Times New Roman"/>
                <w:b w:val="false"/>
                <w:i w:val="false"/>
                <w:color w:val="000000"/>
                <w:sz w:val="28"/>
                <w:szCs w:val="28"/>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Правоохранительные органы в Российской Федерации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5">
              <w:r>
                <w:rPr>
                  <w:rFonts w:ascii="Times New Roman" w:hAnsi="Times New Roman"/>
                  <w:b w:val="false"/>
                  <w:i w:val="false"/>
                  <w:color w:val="0000FF"/>
                  <w:sz w:val="28"/>
                  <w:szCs w:val="28"/>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Защита проектов, итоговое повторение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3</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1</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sz w:val="28"/>
                <w:szCs w:val="28"/>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8"/>
                <w:szCs w:val="28"/>
              </w:rPr>
              <w:t xml:space="preserve">Библиотека ЦОК </w:t>
            </w:r>
            <w:hyperlink r:id="rId26">
              <w:r>
                <w:rPr>
                  <w:rFonts w:ascii="Times New Roman" w:hAnsi="Times New Roman"/>
                  <w:b w:val="false"/>
                  <w:i w:val="false"/>
                  <w:color w:val="0000FF"/>
                  <w:sz w:val="28"/>
                  <w:szCs w:val="28"/>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sz w:val="28"/>
                <w:szCs w:val="28"/>
              </w:rPr>
            </w:pPr>
            <w:r>
              <w:rPr>
                <w:rFonts w:ascii="Times New Roman" w:hAnsi="Times New Roman"/>
                <w:b w:val="false"/>
                <w:i w:val="false"/>
                <w:color w:val="000000"/>
                <w:sz w:val="28"/>
                <w:szCs w:val="28"/>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34</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2</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0</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sz w:val="28"/>
                <w:szCs w:val="28"/>
              </w:rPr>
            </w:pPr>
            <w:r>
              <w:rPr>
                <w:rFonts w:ascii="Times New Roman" w:hAnsi="Times New Roman"/>
                <w:sz w:val="28"/>
                <w:szCs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01"/>
        <w:gridCol w:w="2882"/>
        <w:gridCol w:w="1372"/>
        <w:gridCol w:w="2399"/>
        <w:gridCol w:w="2527"/>
        <w:gridCol w:w="3712"/>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 основа жизнедеятельности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Домашнее хозяйство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 в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религии в жизни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искусства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информации в современном мире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граждан в политике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Государственно-территориальное устройство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общности и группы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Статусы и роли. Социализация личности. Семья и её функции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Отклоняющееся поведение и здоровый образ жизни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 Человек в современном изменяющемся мире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44387442"/>
      <w:bookmarkStart w:id="7" w:name="block-44387442"/>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p>
      <w:pPr>
        <w:pStyle w:val="Normal"/>
        <w:spacing w:lineRule="auto" w:line="240"/>
        <w:ind w:left="0" w:right="0" w:hanging="0"/>
        <w:jc w:val="both"/>
        <w:rPr>
          <w:rFonts w:ascii="Times New Roman" w:hAnsi="Times New Roman"/>
          <w:sz w:val="28"/>
          <w:szCs w:val="28"/>
        </w:rPr>
      </w:pPr>
      <w:r>
        <w:rPr>
          <w:rFonts w:ascii="Times New Roman" w:hAnsi="Times New Roman"/>
          <w:sz w:val="28"/>
          <w:szCs w:val="28"/>
        </w:rPr>
        <w:t>Планирование составлено на основе Федеральных стандартов и государственных программ по обществознанию для общеобразовательных школ.</w:t>
      </w:r>
    </w:p>
    <w:p>
      <w:pPr>
        <w:pStyle w:val="Normal"/>
        <w:spacing w:lineRule="auto" w:line="240"/>
        <w:ind w:left="0" w:right="0" w:hanging="0"/>
        <w:jc w:val="both"/>
        <w:rPr>
          <w:rFonts w:ascii="Times New Roman" w:hAnsi="Times New Roman"/>
          <w:sz w:val="28"/>
          <w:szCs w:val="28"/>
        </w:rPr>
      </w:pPr>
      <w:r>
        <w:rPr>
          <w:rFonts w:ascii="Times New Roman" w:hAnsi="Times New Roman"/>
          <w:sz w:val="28"/>
          <w:szCs w:val="28"/>
        </w:rPr>
        <w:t xml:space="preserve">Данное тематическое планирование ориентировано на использование учебника </w:t>
      </w:r>
      <w:r>
        <w:rPr>
          <w:rFonts w:ascii="Times New Roman" w:hAnsi="Times New Roman"/>
          <w:b/>
          <w:bCs/>
          <w:i/>
          <w:iCs/>
          <w:sz w:val="28"/>
          <w:szCs w:val="28"/>
        </w:rPr>
        <w:t xml:space="preserve">Л.Н.Боголюбова, Е.Л.Рутковской  </w:t>
      </w:r>
      <w:r>
        <w:rPr>
          <w:rFonts w:ascii="Times New Roman" w:hAnsi="Times New Roman"/>
          <w:b/>
          <w:i/>
          <w:sz w:val="28"/>
          <w:szCs w:val="28"/>
        </w:rPr>
        <w:t>«Обществознание» М., «Просвещение» 2023 год.</w:t>
      </w:r>
    </w:p>
    <w:p>
      <w:pPr>
        <w:pStyle w:val="Normal"/>
        <w:spacing w:lineRule="auto" w:line="240"/>
        <w:ind w:left="0" w:right="0" w:hanging="0"/>
        <w:jc w:val="both"/>
        <w:rPr>
          <w:rFonts w:ascii="Times New Roman" w:hAnsi="Times New Roman"/>
          <w:sz w:val="28"/>
          <w:szCs w:val="28"/>
        </w:rPr>
      </w:pPr>
      <w:r>
        <w:rPr>
          <w:rFonts w:ascii="Times New Roman" w:hAnsi="Times New Roman"/>
          <w:sz w:val="28"/>
          <w:szCs w:val="28"/>
        </w:rPr>
      </w:r>
    </w:p>
    <w:tbl>
      <w:tblPr>
        <w:tblW w:w="8957" w:type="dxa"/>
        <w:jc w:val="left"/>
        <w:tblInd w:w="-5" w:type="dxa"/>
        <w:tblLayout w:type="fixed"/>
        <w:tblCellMar>
          <w:top w:w="0" w:type="dxa"/>
          <w:left w:w="108" w:type="dxa"/>
          <w:bottom w:w="0" w:type="dxa"/>
          <w:right w:w="108" w:type="dxa"/>
        </w:tblCellMar>
      </w:tblPr>
      <w:tblGrid>
        <w:gridCol w:w="910"/>
        <w:gridCol w:w="5814"/>
        <w:gridCol w:w="1153"/>
        <w:gridCol w:w="1079"/>
      </w:tblGrid>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урока</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jc w:val="center"/>
              <w:rPr>
                <w:rFonts w:ascii="Times New Roman" w:hAnsi="Times New Roman"/>
                <w:sz w:val="28"/>
                <w:szCs w:val="28"/>
              </w:rPr>
            </w:pPr>
            <w:r>
              <w:rPr>
                <w:rFonts w:eastAsia="Times New Roman" w:cs="Times New Roman" w:ascii="Times New Roman" w:hAnsi="Times New Roman"/>
                <w:sz w:val="28"/>
                <w:szCs w:val="28"/>
              </w:rPr>
              <w:t>ТЕМА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jc w:val="right"/>
              <w:rPr>
                <w:rFonts w:ascii="Times New Roman" w:hAnsi="Times New Roman"/>
                <w:sz w:val="28"/>
                <w:szCs w:val="28"/>
              </w:rPr>
            </w:pPr>
            <w:r>
              <w:rPr>
                <w:rFonts w:eastAsia="Times New Roman" w:cs="Times New Roman" w:ascii="Times New Roman" w:hAnsi="Times New Roman"/>
                <w:sz w:val="28"/>
                <w:szCs w:val="28"/>
              </w:rPr>
              <w:t>сроки</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jc w:val="center"/>
              <w:rPr>
                <w:rFonts w:ascii="Times New Roman" w:hAnsi="Times New Roman"/>
                <w:sz w:val="28"/>
                <w:szCs w:val="28"/>
              </w:rPr>
            </w:pPr>
            <w:r>
              <w:rPr>
                <w:rFonts w:eastAsia="Times New Roman" w:cs="Times New Roman" w:ascii="Times New Roman" w:hAnsi="Times New Roman"/>
                <w:sz w:val="28"/>
                <w:szCs w:val="28"/>
              </w:rPr>
              <w:t>по факту</w:t>
            </w:r>
          </w:p>
          <w:p>
            <w:pPr>
              <w:pStyle w:val="Normal"/>
              <w:widowControl w:val="false"/>
              <w:tabs>
                <w:tab w:val="clear" w:pos="709"/>
              </w:tabs>
              <w:spacing w:lineRule="auto" w:line="240" w:before="0" w:after="200"/>
              <w:jc w:val="center"/>
              <w:rPr>
                <w:rFonts w:ascii="Times New Roman" w:hAnsi="Times New Roman"/>
                <w:sz w:val="28"/>
                <w:szCs w:val="28"/>
              </w:rPr>
            </w:pPr>
            <w:r>
              <w:rPr>
                <w:rFonts w:eastAsia="Times New Roman" w:cs="Times New Roman" w:ascii="Times New Roman" w:hAnsi="Times New Roman"/>
                <w:sz w:val="28"/>
                <w:szCs w:val="28"/>
              </w:rPr>
              <w:t>.</w:t>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0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bCs/>
                <w:iCs/>
                <w:sz w:val="28"/>
                <w:szCs w:val="28"/>
              </w:rPr>
              <w:t>Глава 1. Человек и его деятельность (13 часов)</w:t>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Введение.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с.3-5</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Биологическое и социальное в человеке.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с.9-12</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Биологическое и социальное в человеке.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с.9-12</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4</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Человек — личность.</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с.14-21</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5</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Человек — личность.</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с.14-21</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6</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Отрочество — особая пора жизни.</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с.22-34</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7</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Отрочество — особая пора жизни.</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с.22-34</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8</w:t>
            </w:r>
          </w:p>
        </w:tc>
        <w:tc>
          <w:tcPr>
            <w:tcW w:w="5814"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Потребности и способности человека.</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с.35-42</w:t>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9</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Если возможности ограничены.</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с.42-51</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10</w:t>
            </w:r>
          </w:p>
        </w:tc>
        <w:tc>
          <w:tcPr>
            <w:tcW w:w="5814"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Деятельность и многообразие ее видов.</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с.51-58</w:t>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11</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Познание человеком мира и самого себя.</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с.58-68</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12</w:t>
            </w:r>
          </w:p>
        </w:tc>
        <w:tc>
          <w:tcPr>
            <w:tcW w:w="5814"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Познание человеком мира и самого себя.</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с.58-68</w:t>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13</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Обобщение по теме.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с.68</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0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bCs/>
                <w:iCs/>
                <w:sz w:val="28"/>
                <w:szCs w:val="28"/>
              </w:rPr>
              <w:t>Глава 2. Человек среди людей (8 часов).</w:t>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14</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Общение.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с.69-77</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15</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Общение.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с.69-77</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16</w:t>
            </w:r>
          </w:p>
        </w:tc>
        <w:tc>
          <w:tcPr>
            <w:tcW w:w="5814"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Конфликты: почему они возникают и как их избежать.</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с.78--83</w:t>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17</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Конфликты: почему они возникают и как их избежать.</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с.78--83</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18</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Человек в малой группе.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с.84-90</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19</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Семья и семейные отношения.</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с.91-99</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20</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Школьное образование.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с.99-106</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21</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Обобщение по теме.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с.106</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67"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0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bCs/>
                <w:iCs/>
                <w:sz w:val="28"/>
                <w:szCs w:val="28"/>
              </w:rPr>
              <w:t>Глава 3. Мы живем в обществе (13 часов)</w:t>
            </w:r>
          </w:p>
        </w:tc>
      </w:tr>
      <w:tr>
        <w:trPr>
          <w:trHeight w:val="350"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22</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Как устроено общество.</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с.107-114</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55"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23</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Наша страна в 21 веке.</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с.115-122</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57"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24</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Экономика-основа жизни общества.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с.122-130</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4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25</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Экономика-основа жизни общества.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с.122-130</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26</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Cs/>
                <w:i w:val="false"/>
                <w:iCs w:val="false"/>
                <w:sz w:val="28"/>
                <w:szCs w:val="28"/>
              </w:rPr>
              <w:t>Социальная сфера жизни общества.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с.131-139</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27</w:t>
            </w:r>
          </w:p>
        </w:tc>
        <w:tc>
          <w:tcPr>
            <w:tcW w:w="58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Cs/>
                <w:i w:val="false"/>
                <w:iCs w:val="false"/>
                <w:sz w:val="28"/>
                <w:szCs w:val="28"/>
              </w:rPr>
              <w:t>Социальная сфера жизни общества.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с.131-139</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28</w:t>
            </w:r>
          </w:p>
        </w:tc>
        <w:tc>
          <w:tcPr>
            <w:tcW w:w="5814"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Мир политики.</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с.139-147</w:t>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83"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29</w:t>
            </w:r>
          </w:p>
        </w:tc>
        <w:tc>
          <w:tcPr>
            <w:tcW w:w="5814"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Культура и ее достижения.</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с.147-156</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30</w:t>
            </w:r>
          </w:p>
        </w:tc>
        <w:tc>
          <w:tcPr>
            <w:tcW w:w="5814"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Культура и ее достижения.</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с.147-156</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31</w:t>
            </w:r>
          </w:p>
        </w:tc>
        <w:tc>
          <w:tcPr>
            <w:tcW w:w="5814"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Развитие общества.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с.156-167</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32</w:t>
            </w:r>
          </w:p>
        </w:tc>
        <w:tc>
          <w:tcPr>
            <w:tcW w:w="5814"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Развитие общества.</w:t>
            </w:r>
          </w:p>
        </w:tc>
        <w:tc>
          <w:tcPr>
            <w:tcW w:w="115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с.156-167</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33</w:t>
            </w:r>
          </w:p>
        </w:tc>
        <w:tc>
          <w:tcPr>
            <w:tcW w:w="5814" w:type="dxa"/>
            <w:tcBorders>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Обобщение по теме</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0"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34</w:t>
            </w:r>
          </w:p>
        </w:tc>
        <w:tc>
          <w:tcPr>
            <w:tcW w:w="5814" w:type="dxa"/>
            <w:tcBorders>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Итоговое обобщение.</w:t>
            </w:r>
          </w:p>
        </w:tc>
        <w:tc>
          <w:tcPr>
            <w:tcW w:w="1153"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079"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bl>
    <w:p>
      <w:pPr>
        <w:pStyle w:val="Normal"/>
        <w:widowControl w:val="false"/>
        <w:spacing w:lineRule="auto" w:line="240"/>
        <w:rPr>
          <w:rFonts w:ascii="Times New Roman" w:hAnsi="Times New Roman"/>
          <w:sz w:val="28"/>
          <w:szCs w:val="28"/>
        </w:rPr>
      </w:pPr>
      <w:r>
        <w:rPr>
          <w:rFonts w:ascii="Times New Roman" w:hAnsi="Times New Roman"/>
          <w:sz w:val="28"/>
          <w:szCs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auto" w:line="240" w:before="0" w:after="0"/>
        <w:ind w:hanging="0"/>
        <w:jc w:val="left"/>
        <w:rPr>
          <w:rFonts w:ascii="Times New Roman" w:hAnsi="Times New Roman"/>
          <w:sz w:val="28"/>
          <w:szCs w:val="28"/>
        </w:rPr>
      </w:pPr>
      <w:r>
        <w:rPr>
          <w:rFonts w:ascii="Times New Roman" w:hAnsi="Times New Roman"/>
          <w:b/>
          <w:i w:val="false"/>
          <w:color w:val="000000"/>
          <w:sz w:val="28"/>
          <w:szCs w:val="28"/>
        </w:rPr>
        <w:t xml:space="preserve"> </w:t>
      </w:r>
      <w:r>
        <w:rPr>
          <w:rFonts w:ascii="Times New Roman" w:hAnsi="Times New Roman"/>
          <w:b/>
          <w:i w:val="false"/>
          <w:color w:val="000000"/>
          <w:sz w:val="28"/>
          <w:szCs w:val="28"/>
        </w:rPr>
        <w:t xml:space="preserve">7 КЛАСС </w:t>
      </w:r>
    </w:p>
    <w:p>
      <w:pPr>
        <w:pStyle w:val="Normal"/>
        <w:spacing w:lineRule="auto" w:line="240"/>
        <w:ind w:left="0" w:right="0" w:hanging="0"/>
        <w:jc w:val="both"/>
        <w:rPr>
          <w:rFonts w:ascii="Times New Roman" w:hAnsi="Times New Roman"/>
          <w:sz w:val="28"/>
          <w:szCs w:val="28"/>
        </w:rPr>
      </w:pPr>
      <w:r>
        <w:rPr>
          <w:rFonts w:ascii="Times New Roman" w:hAnsi="Times New Roman"/>
          <w:sz w:val="28"/>
          <w:szCs w:val="28"/>
        </w:rPr>
        <w:t>Планирование составлено на основе Федеральных стандартов и государственных программ по обществознанию для общеобразовательных школ.</w:t>
      </w:r>
    </w:p>
    <w:p>
      <w:pPr>
        <w:pStyle w:val="Normal"/>
        <w:spacing w:lineRule="auto" w:line="240"/>
        <w:ind w:left="0" w:right="0" w:hanging="0"/>
        <w:jc w:val="both"/>
        <w:rPr>
          <w:rFonts w:ascii="Times New Roman" w:hAnsi="Times New Roman"/>
          <w:sz w:val="28"/>
          <w:szCs w:val="28"/>
        </w:rPr>
      </w:pPr>
      <w:r>
        <w:rPr>
          <w:rFonts w:ascii="Times New Roman" w:hAnsi="Times New Roman"/>
          <w:sz w:val="28"/>
          <w:szCs w:val="28"/>
        </w:rPr>
        <w:t xml:space="preserve">Данное тематическое планирование ориентировано на использование учебника </w:t>
      </w:r>
      <w:r>
        <w:rPr>
          <w:rFonts w:ascii="Times New Roman" w:hAnsi="Times New Roman"/>
          <w:b/>
          <w:bCs/>
          <w:i/>
          <w:iCs/>
          <w:sz w:val="28"/>
          <w:szCs w:val="28"/>
        </w:rPr>
        <w:t>Боголюбова Л.Н.,</w:t>
      </w:r>
      <w:r>
        <w:rPr>
          <w:rFonts w:ascii="Times New Roman" w:hAnsi="Times New Roman"/>
          <w:b/>
          <w:i/>
          <w:sz w:val="28"/>
          <w:szCs w:val="28"/>
        </w:rPr>
        <w:t xml:space="preserve"> Городецкой Н.И., Ивановой Л.Ф., Москва «Просвещение» 2024 год.</w:t>
      </w:r>
    </w:p>
    <w:p>
      <w:pPr>
        <w:pStyle w:val="Normal"/>
        <w:spacing w:lineRule="auto" w:line="240"/>
        <w:ind w:left="0" w:right="0" w:hanging="0"/>
        <w:jc w:val="both"/>
        <w:rPr>
          <w:rFonts w:ascii="Times New Roman" w:hAnsi="Times New Roman"/>
          <w:sz w:val="28"/>
          <w:szCs w:val="28"/>
        </w:rPr>
      </w:pPr>
      <w:r>
        <w:rPr>
          <w:rFonts w:ascii="Times New Roman" w:hAnsi="Times New Roman"/>
          <w:sz w:val="28"/>
          <w:szCs w:val="28"/>
        </w:rPr>
      </w:r>
    </w:p>
    <w:tbl>
      <w:tblPr>
        <w:tblW w:w="8924" w:type="dxa"/>
        <w:jc w:val="left"/>
        <w:tblInd w:w="-5" w:type="dxa"/>
        <w:tblLayout w:type="fixed"/>
        <w:tblCellMar>
          <w:top w:w="0" w:type="dxa"/>
          <w:left w:w="108" w:type="dxa"/>
          <w:bottom w:w="0" w:type="dxa"/>
          <w:right w:w="108" w:type="dxa"/>
        </w:tblCellMar>
      </w:tblPr>
      <w:tblGrid>
        <w:gridCol w:w="912"/>
        <w:gridCol w:w="5808"/>
        <w:gridCol w:w="1158"/>
        <w:gridCol w:w="1045"/>
      </w:tblGrid>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урока</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jc w:val="center"/>
              <w:rPr>
                <w:rFonts w:ascii="Times New Roman" w:hAnsi="Times New Roman"/>
                <w:sz w:val="28"/>
                <w:szCs w:val="28"/>
              </w:rPr>
            </w:pPr>
            <w:r>
              <w:rPr>
                <w:rFonts w:eastAsia="Times New Roman" w:cs="Times New Roman" w:ascii="Times New Roman" w:hAnsi="Times New Roman"/>
                <w:sz w:val="28"/>
                <w:szCs w:val="28"/>
              </w:rPr>
              <w:t>ТЕМА</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jc w:val="right"/>
              <w:rPr>
                <w:rFonts w:ascii="Times New Roman" w:hAnsi="Times New Roman"/>
                <w:sz w:val="28"/>
                <w:szCs w:val="28"/>
              </w:rPr>
            </w:pPr>
            <w:r>
              <w:rPr>
                <w:rFonts w:eastAsia="Times New Roman" w:cs="Times New Roman" w:ascii="Times New Roman" w:hAnsi="Times New Roman"/>
                <w:sz w:val="28"/>
                <w:szCs w:val="28"/>
              </w:rPr>
              <w:t>сроки</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jc w:val="center"/>
              <w:rPr>
                <w:rFonts w:ascii="Times New Roman" w:hAnsi="Times New Roman"/>
                <w:sz w:val="28"/>
                <w:szCs w:val="28"/>
              </w:rPr>
            </w:pPr>
            <w:r>
              <w:rPr>
                <w:rFonts w:eastAsia="Times New Roman" w:cs="Times New Roman" w:ascii="Times New Roman" w:hAnsi="Times New Roman"/>
                <w:sz w:val="28"/>
                <w:szCs w:val="28"/>
              </w:rPr>
              <w:t>по факту.</w:t>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01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bCs/>
                <w:iCs/>
                <w:sz w:val="28"/>
                <w:szCs w:val="28"/>
              </w:rPr>
              <w:t>Глава 1.Социальные ценности и нормы. (13 часов)</w:t>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Введение.</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val="ru-RU"/>
              </w:rPr>
              <w:t xml:space="preserve">с. </w:t>
            </w:r>
            <w:r>
              <w:rPr>
                <w:rFonts w:eastAsia="Times New Roman" w:cs="Times New Roman" w:ascii="Times New Roman" w:hAnsi="Times New Roman"/>
                <w:sz w:val="28"/>
                <w:szCs w:val="28"/>
              </w:rPr>
              <w:t>4-5</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Социальные нормы и правила общественной жизни.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Социальные нормы и правила общественной жизни.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1</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4</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Общественные ценности.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2</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5</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Общественные ценности.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2</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6</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Моральные устои общества.</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3</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7</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Моральные устои общества.</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3</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8</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Категории морали.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4</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9</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Категории морали.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4</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10</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Нравственный закон внутри нас.</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5</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11</w:t>
            </w:r>
          </w:p>
        </w:tc>
        <w:tc>
          <w:tcPr>
            <w:tcW w:w="580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Нравственный закон внутри нас.</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5</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12</w:t>
            </w:r>
          </w:p>
        </w:tc>
        <w:tc>
          <w:tcPr>
            <w:tcW w:w="580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Право как регулятор общественных отношений.</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6</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13</w:t>
            </w:r>
          </w:p>
        </w:tc>
        <w:tc>
          <w:tcPr>
            <w:tcW w:w="580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Урок обобщения.</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с.38</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01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bCs/>
                <w:iCs/>
                <w:sz w:val="28"/>
                <w:szCs w:val="28"/>
              </w:rPr>
              <w:t>Глава 2. Человек как участник правовых отношений. (8 часов)</w:t>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14</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П</w:t>
            </w:r>
            <w:r>
              <w:rPr>
                <w:rFonts w:eastAsia="Times New Roman" w:cs="Times New Roman" w:ascii="Times New Roman" w:hAnsi="Times New Roman"/>
                <w:sz w:val="28"/>
                <w:szCs w:val="28"/>
              </w:rPr>
              <w:t>равоотношения и их участники.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7</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15</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Правоотношения и их участники.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7</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16</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К</w:t>
            </w:r>
            <w:r>
              <w:rPr>
                <w:rFonts w:eastAsia="Times New Roman" w:cs="Times New Roman" w:ascii="Times New Roman" w:hAnsi="Times New Roman"/>
                <w:iCs/>
                <w:sz w:val="28"/>
                <w:szCs w:val="28"/>
              </w:rPr>
              <w:t>онституционные права, свободы и обязанности.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8</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17</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К</w:t>
            </w:r>
            <w:r>
              <w:rPr>
                <w:rFonts w:eastAsia="Times New Roman" w:cs="Times New Roman" w:ascii="Times New Roman" w:hAnsi="Times New Roman"/>
                <w:iCs/>
                <w:sz w:val="28"/>
                <w:szCs w:val="28"/>
              </w:rPr>
              <w:t>онституционные права, свободы и обязанности.</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8</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18</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П</w:t>
            </w:r>
            <w:r>
              <w:rPr>
                <w:rFonts w:eastAsia="Times New Roman" w:cs="Times New Roman" w:ascii="Times New Roman" w:hAnsi="Times New Roman"/>
                <w:sz w:val="28"/>
                <w:szCs w:val="28"/>
              </w:rPr>
              <w:t>равовая культура и правомерное поведение.</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9</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19</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П</w:t>
            </w:r>
            <w:r>
              <w:rPr>
                <w:rFonts w:eastAsia="Times New Roman" w:cs="Times New Roman" w:ascii="Times New Roman" w:hAnsi="Times New Roman"/>
                <w:sz w:val="28"/>
                <w:szCs w:val="28"/>
              </w:rPr>
              <w:t>равовая культура и правомерное поведение.</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9</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20</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ascii="Times New Roman" w:hAnsi="Times New Roman"/>
                <w:sz w:val="28"/>
                <w:szCs w:val="28"/>
              </w:rPr>
              <w:t>П</w:t>
            </w:r>
            <w:r>
              <w:rPr>
                <w:rFonts w:eastAsia="Times New Roman" w:cs="Times New Roman" w:ascii="Times New Roman" w:hAnsi="Times New Roman"/>
                <w:sz w:val="28"/>
                <w:szCs w:val="28"/>
              </w:rPr>
              <w:t>равонарушения и юридическая ответственность.</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10</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16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21</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Урок обобщения.</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с.63</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67"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801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bCs/>
                <w:iCs/>
                <w:sz w:val="28"/>
                <w:szCs w:val="28"/>
              </w:rPr>
              <w:t>Глава 3. Основы российского законодательства. (15 часов)</w:t>
            </w:r>
          </w:p>
        </w:tc>
      </w:tr>
      <w:tr>
        <w:trPr>
          <w:trHeight w:val="350"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22</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Система российского права.</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11</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55"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23</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Гражданские правоотношения.</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12</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57"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24</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iCs/>
                <w:sz w:val="28"/>
                <w:szCs w:val="28"/>
              </w:rPr>
              <w:t>Трудовые правоотношения.</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13</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71"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25</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iCs/>
                <w:sz w:val="28"/>
                <w:szCs w:val="28"/>
              </w:rPr>
              <w:t>Семья под защитой закона.</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14</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26</w:t>
            </w:r>
          </w:p>
        </w:tc>
        <w:tc>
          <w:tcPr>
            <w:tcW w:w="580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iCs/>
                <w:sz w:val="28"/>
                <w:szCs w:val="28"/>
              </w:rPr>
              <w:t>Семья под защитой закона.</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14</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28"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27</w:t>
            </w:r>
          </w:p>
        </w:tc>
        <w:tc>
          <w:tcPr>
            <w:tcW w:w="5808"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iCs/>
                <w:sz w:val="28"/>
                <w:szCs w:val="28"/>
                <w:lang w:eastAsia="en-US"/>
              </w:rPr>
              <w:t>Административные правоотношения.</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15</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383"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28</w:t>
            </w:r>
          </w:p>
        </w:tc>
        <w:tc>
          <w:tcPr>
            <w:tcW w:w="5808"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sz w:val="28"/>
                <w:szCs w:val="28"/>
                <w:lang w:eastAsia="en-US"/>
              </w:rPr>
              <w:t>Административные правоотношения.</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w:t>
            </w:r>
            <w:r>
              <w:rPr>
                <w:rFonts w:ascii="Times New Roman" w:hAnsi="Times New Roman"/>
                <w:sz w:val="28"/>
                <w:szCs w:val="28"/>
              </w:rPr>
              <w:t xml:space="preserve"> 15</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29</w:t>
            </w:r>
          </w:p>
        </w:tc>
        <w:tc>
          <w:tcPr>
            <w:tcW w:w="5808"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sz w:val="28"/>
                <w:szCs w:val="28"/>
                <w:lang w:eastAsia="en-US"/>
              </w:rPr>
              <w:t>Преступления и виды уголовных наказаний.</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16</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30</w:t>
            </w:r>
          </w:p>
        </w:tc>
        <w:tc>
          <w:tcPr>
            <w:tcW w:w="5808" w:type="dxa"/>
            <w:tcBorders>
              <w:top w:val="single" w:sz="4" w:space="0" w:color="000000"/>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sz w:val="28"/>
                <w:szCs w:val="28"/>
                <w:lang w:eastAsia="en-US"/>
              </w:rPr>
              <w:t>Преступления и виды уголовных наказаний.</w:t>
            </w:r>
          </w:p>
        </w:tc>
        <w:tc>
          <w:tcPr>
            <w:tcW w:w="115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16</w:t>
            </w:r>
          </w:p>
        </w:tc>
        <w:tc>
          <w:tcPr>
            <w:tcW w:w="104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31</w:t>
            </w:r>
          </w:p>
        </w:tc>
        <w:tc>
          <w:tcPr>
            <w:tcW w:w="5808" w:type="dxa"/>
            <w:tcBorders>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sz w:val="28"/>
                <w:szCs w:val="28"/>
                <w:lang w:eastAsia="en-US"/>
              </w:rPr>
              <w:t>Правовое положение несовершеннолетних.</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17</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32</w:t>
            </w:r>
          </w:p>
        </w:tc>
        <w:tc>
          <w:tcPr>
            <w:tcW w:w="5808" w:type="dxa"/>
            <w:tcBorders>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sz w:val="28"/>
                <w:szCs w:val="28"/>
                <w:lang w:eastAsia="en-US"/>
              </w:rPr>
              <w:t>На страже закона.</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76" w:before="0" w:after="200"/>
              <w:rPr>
                <w:rFonts w:ascii="Times New Roman" w:hAnsi="Times New Roman"/>
                <w:sz w:val="28"/>
                <w:szCs w:val="28"/>
              </w:rPr>
            </w:pPr>
            <w:r>
              <w:rPr>
                <w:rFonts w:eastAsia="Times New Roman" w:cs="Times New Roman" w:ascii="Times New Roman" w:hAnsi="Times New Roman"/>
                <w:sz w:val="28"/>
                <w:szCs w:val="28"/>
              </w:rPr>
              <w:t>§ 18</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33</w:t>
            </w:r>
          </w:p>
        </w:tc>
        <w:tc>
          <w:tcPr>
            <w:tcW w:w="580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b w:val="false"/>
                <w:bCs w:val="false"/>
                <w:sz w:val="28"/>
                <w:szCs w:val="28"/>
                <w:lang w:eastAsia="en-US"/>
              </w:rPr>
              <w:t>Урок обобщения</w:t>
            </w:r>
            <w:r>
              <w:rPr>
                <w:rFonts w:eastAsia="Times New Roman" w:cs="Times New Roman" w:ascii="Times New Roman" w:hAnsi="Times New Roman"/>
                <w:b/>
                <w:bCs/>
                <w:sz w:val="28"/>
                <w:szCs w:val="28"/>
                <w:lang w:eastAsia="en-US"/>
              </w:rPr>
              <w:t>.</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с.120</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rHeight w:val="416" w:hRule="atLeast"/>
        </w:trPr>
        <w:tc>
          <w:tcPr>
            <w:tcW w:w="912"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34</w:t>
            </w:r>
          </w:p>
        </w:tc>
        <w:tc>
          <w:tcPr>
            <w:tcW w:w="5808" w:type="dxa"/>
            <w:tcBorders>
              <w:left w:val="single" w:sz="4" w:space="0" w:color="000000"/>
              <w:bottom w:val="single" w:sz="4" w:space="0" w:color="000000"/>
              <w:right w:val="single" w:sz="4" w:space="0" w:color="000000"/>
            </w:tcBorders>
          </w:tcPr>
          <w:p>
            <w:pPr>
              <w:pStyle w:val="Style24"/>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lang w:eastAsia="en-US"/>
              </w:rPr>
              <w:t>Обобщающий урок по курсу.</w:t>
            </w:r>
          </w:p>
        </w:tc>
        <w:tc>
          <w:tcPr>
            <w:tcW w:w="1158"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200"/>
              <w:rPr>
                <w:rFonts w:ascii="Times New Roman" w:hAnsi="Times New Roman"/>
                <w:sz w:val="28"/>
                <w:szCs w:val="28"/>
              </w:rPr>
            </w:pPr>
            <w:r>
              <w:rPr>
                <w:rFonts w:eastAsia="Times New Roman" w:cs="Times New Roman" w:ascii="Times New Roman" w:hAnsi="Times New Roman"/>
                <w:sz w:val="28"/>
                <w:szCs w:val="28"/>
              </w:rPr>
              <w:t>с.141</w:t>
            </w:r>
          </w:p>
        </w:tc>
        <w:tc>
          <w:tcPr>
            <w:tcW w:w="1045" w:type="dxa"/>
            <w:tcBorders>
              <w:left w:val="single" w:sz="4" w:space="0" w:color="000000"/>
              <w:bottom w:val="single" w:sz="4" w:space="0" w:color="000000"/>
              <w:right w:val="single" w:sz="4" w:space="0" w:color="000000"/>
            </w:tcBorders>
          </w:tcPr>
          <w:p>
            <w:pPr>
              <w:pStyle w:val="Normal"/>
              <w:widowControl w:val="false"/>
              <w:tabs>
                <w:tab w:val="clear" w:pos="709"/>
              </w:tabs>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bl>
    <w:p>
      <w:pPr>
        <w:pStyle w:val="Normal"/>
        <w:widowControl w:val="false"/>
        <w:spacing w:before="0" w:after="0"/>
        <w:rPr>
          <w:rFonts w:ascii="Times New Roman" w:hAnsi="Times New Roman"/>
          <w:sz w:val="28"/>
          <w:szCs w:val="28"/>
        </w:rPr>
      </w:pPr>
      <w:r>
        <w:rPr>
          <w:rFonts w:ascii="Times New Roman" w:hAnsi="Times New Roman"/>
          <w:sz w:val="28"/>
          <w:szCs w:val="28"/>
        </w:rPr>
      </w:r>
    </w:p>
    <w:p>
      <w:pPr>
        <w:pStyle w:val="Normal"/>
        <w:spacing w:before="0" w:after="0"/>
        <w:ind w:hanging="0"/>
        <w:jc w:val="left"/>
        <w:rPr>
          <w:rFonts w:ascii="Times New Roman" w:hAnsi="Times New Roman"/>
          <w:sz w:val="28"/>
          <w:szCs w:val="28"/>
        </w:rPr>
      </w:pPr>
      <w:r>
        <w:rPr>
          <w:rFonts w:ascii="Times New Roman" w:hAnsi="Times New Roman"/>
          <w:sz w:val="28"/>
          <w:szCs w:val="28"/>
        </w:rPr>
      </w: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Тема урока</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Дата изучения</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31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Экономическая жизнь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https://m.edsoo.ru/f5ebfda0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Экономическая система и её функции. Собственность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https://m.edsoo.ru/f5ebff6c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Производство — источник экономических благ</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https://m.edsoo.ru/f5ec0124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Предпринимательство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https://m.edsoo.ru/f5ec06f6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Деньги, обмен, торговля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https://m.edsoo.ru/f5ec091c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Рыночная экономика. Конкуренция. Многообразие рынков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https://m.edsoo.ru/f5ec0ae8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Спрос и предложение. Рыночное равновесие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https://m.edsoo.ru/f5ec0cb4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Предприятие в экономике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https://m.edsoo.ru/f5ec0e62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Заработная плата и стимулирование труда. Занятость и безработица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https://m.edsoo.ru/f5ec1132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Финансовый рынок и финансовые посредники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https://m.edsoo.ru/f5ec12ea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Банковские услуги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https://m.edsoo.ru/f5ec14b6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Страховые услуги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https://m.edsoo.ru/f5ec175e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Финансовая безопасность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https://m.edsoo.ru/f5ec1920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Экономические функции домохозяйств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https://m.edsoo.ru/f5ec1ae2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https://m.edsoo.ru/f5ec1e70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Семейный бюджет и финансовое планирование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https://m.edsoo.ru/f5ec2046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Экономические цели и функции государства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https://m.edsoo.ru/f5ec21ea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https://m.edsoo.ru/f5ec23a2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https://m.edsoo.ru/f5ec255a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https://m.edsoo.ru/f5ec27f8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Культура, её многообразие и формы.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https://m.edsoo.ru/f5ec29ce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Наука. Роль науки в развитии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https://m.edsoo.ru/f5ec2b86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Образование в современном обществе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https://m.edsoo.ru/f5ec2d2a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Образование в Российской Федерации. Самообразование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https://m.edsoo.ru/f5ec305e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Политика в сфере культуры и образования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https://m.edsoo.ru/f5ec31da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Роль религии в жизни человека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https://m.edsoo.ru/f5ec3356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https://m.edsoo.ru/f5ec34c8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Что такое искусство. Виды искусств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https://m.edsoo.ru/f5ec363a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Роль искусства в жизни человека и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https://m.edsoo.ru/f5ec38c4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Общество и его развитие. Информация и современный мир</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https://m.edsoo.ru/f5ec3f72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Роль информации и информационных технологий в современном мире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https://m.edsoo.ru/f5ec3a5e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Повторительно-обобщающий урок по теме "Человек в мире культуры" / Всероссийская проверочная работа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https://m.edsoo.ru/f5ec3bd0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Защита проектов по теме по теме "Финансовая грамотность"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https://m.edsoo.ru/f5ec3d60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https://m.edsoo.ru/f5ec40e4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Тема урока</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Дата изучения</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Всего</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Политика и политическая власть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Государство — политическая организация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https://m.edsoo.ru/f5ec4652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Политические режимы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https://m.edsoo.ru/f5ec47ec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Формы политического участия. Выборы, референдум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https://m.edsoo.ru/f5ec4aee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https://m.edsoo.ru/f5ec4c9c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https://m.edsoo.ru/f5ec4e68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Основы конституционного строя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https://m.edsoo.ru/f5ec53c2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Основы конституционного строя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Высшие органы публичной власти в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https://m.edsoo.ru/f5ec575a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Государственное управление и противодействие коррупции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https://m.edsoo.ru/f5ec591c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Государственно- территориальное устройство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https://m.edsoo.ru/f5ec5ae8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Местное самоуправление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https://m.edsoo.ru/f5ec5dcc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https://m.edsoo.ru/f5ec5f7a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Повторительно-обощающий урок по теме «Гражданин и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https://m.edsoo.ru/f5ec6150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Социальная структура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https://m.edsoo.ru/f5ec64de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Социальная мобильность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https://m.edsoo.ru/f5ec66a0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Социальный статус человека в 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https://m.edsoo.ru/f5ec6a4c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Социальные роли. Ролевой набор подростка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https://m.edsoo.ru/f5ec6c40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Социализация личности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https://m.edsoo.ru/f5ec6e0c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Семья и ее функции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https://m.edsoo.ru/f5ec6fce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Этнос и нация. Россия- многонациональное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https://m.edsoo.ru/f5ec7190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Этнос и нация. Россия- многонациональное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https://m.edsoo.ru/f5ec746a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Социальная политика Российского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https://m.edsoo.ru/f5ec55a2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Отклоняющееся поведение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https://m.edsoo.ru/f5ec765e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https://m.edsoo.ru/f5ec7a0a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Информационное общество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https://m.edsoo.ru/f5ec96de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Сущность глобализации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https://m.edsoo.ru/f5ec98b4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Молодёжь — активный участник общественной жизни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https://m.edsoo.ru/f5ec9a58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Профессиии настоящего и будущего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https://m.edsoo.ru/f5ec9be8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Здоровый образ жизни. Мода и спорт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https://m.edsoo.ru/f5ec9e54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https://m.edsoo.ru/f5ec9fc6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https://m.edsoo.ru/f5eca1ec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https://m.edsoo.ru/f5eca3d6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rFonts w:ascii="Times New Roman" w:hAnsi="Times New Roman"/>
                <w:b/>
                <w:b/>
                <w:i w:val="false"/>
                <w:i w:val="false"/>
                <w:color w:val="000000"/>
                <w:sz w:val="28"/>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i w:val="false"/>
                <w:color w:val="000000"/>
                <w:sz w:val="28"/>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i w:val="false"/>
                <w:color w:val="000000"/>
                <w:sz w:val="28"/>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https://m.edsoo.ru/f5eca552</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rFonts w:ascii="Times New Roman" w:hAnsi="Times New Roman"/>
                <w:b/>
                <w:b/>
                <w:i w:val="false"/>
                <w:i w:val="false"/>
                <w:color w:val="000000"/>
                <w:sz w:val="28"/>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34</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rFonts w:ascii="Times New Roman" w:hAnsi="Times New Roman"/>
                <w:b/>
                <w:b/>
                <w:i w:val="false"/>
                <w:i w:val="false"/>
                <w:color w:val="000000"/>
                <w:sz w:val="28"/>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rFonts w:ascii="Times New Roman" w:hAnsi="Times New Roman"/>
                <w:b/>
                <w:b/>
                <w:i w:val="false"/>
                <w:i w:val="false"/>
                <w:color w:val="000000"/>
                <w:sz w:val="28"/>
              </w:rPr>
            </w:pPr>
            <w:r>
              <w:rPr>
                <w:rFonts w:ascii="Times New Roman" w:hAnsi="Times New Roman"/>
                <w:b/>
                <w:i w:val="false"/>
                <w:color w:val="000000"/>
                <w:sz w:val="28"/>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rFonts w:ascii="Times New Roman" w:hAnsi="Times New Roman"/>
          <w:b/>
          <w:b/>
          <w:i w:val="false"/>
          <w:i w:val="false"/>
          <w:color w:val="000000"/>
          <w:sz w:val="28"/>
        </w:rPr>
      </w:pPr>
      <w:r>
        <w:rPr>
          <w:rFonts w:ascii="Times New Roman" w:hAnsi="Times New Roman"/>
          <w:b/>
          <w:i w:val="false"/>
          <w:color w:val="000000"/>
          <w:sz w:val="28"/>
        </w:rPr>
      </w:r>
      <w:bookmarkStart w:id="8" w:name="block-44387443"/>
      <w:bookmarkStart w:id="9" w:name="block-44387443"/>
      <w:bookmarkEnd w:id="9"/>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rFonts w:ascii="Times New Roman" w:hAnsi="Times New Roman"/>
          <w:b/>
          <w:b/>
          <w:i w:val="false"/>
          <w:i w:val="false"/>
          <w:color w:val="000000"/>
          <w:sz w:val="28"/>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rFonts w:ascii="Times New Roman" w:hAnsi="Times New Roman"/>
          <w:b/>
          <w:b/>
          <w:i w:val="false"/>
          <w:i w:val="false"/>
          <w:color w:val="000000"/>
          <w:sz w:val="28"/>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Calibr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86"/>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Pagenumber">
    <w:name w:val="page number"/>
    <w:qFormat/>
    <w:rPr/>
  </w:style>
  <w:style w:type="character" w:styleId="Style12">
    <w:name w:val="Подзаголовок Знак"/>
    <w:qFormat/>
    <w:rPr>
      <w:rFonts w:ascii="Times New Roman" w:hAnsi="Times New Roman" w:eastAsia="Times New Roman" w:cs="Times New Roman"/>
      <w:sz w:val="28"/>
      <w:szCs w:val="28"/>
    </w:rPr>
  </w:style>
  <w:style w:type="character" w:styleId="Style13">
    <w:name w:val="Основной текст Знак"/>
    <w:qFormat/>
    <w:rPr>
      <w:rFonts w:ascii="Times New Roman" w:hAnsi="Times New Roman" w:eastAsia="Times New Roman" w:cs="Times New Roman"/>
    </w:rPr>
  </w:style>
  <w:style w:type="character" w:styleId="Style14">
    <w:name w:val="Маркеры списка"/>
    <w:qFormat/>
    <w:rPr>
      <w:rFonts w:ascii="OpenSymbol" w:hAnsi="OpenSymbol" w:eastAsia="OpenSymbol" w:cs="OpenSymbol"/>
    </w:rPr>
  </w:style>
  <w:style w:type="character" w:styleId="FontStyle42">
    <w:name w:val="Font Style42"/>
    <w:qFormat/>
    <w:rPr>
      <w:rFonts w:ascii="Times New Roman" w:hAnsi="Times New Roman" w:cs="Times New Roman"/>
      <w:b/>
      <w:bCs/>
      <w:color w:val="000000"/>
      <w:sz w:val="26"/>
      <w:szCs w:val="26"/>
    </w:rPr>
  </w:style>
  <w:style w:type="character" w:styleId="FontStyle40">
    <w:name w:val="Font Style40"/>
    <w:qFormat/>
    <w:rPr>
      <w:rFonts w:ascii="Calibri" w:hAnsi="Calibri" w:cs="Calibri"/>
      <w:b/>
      <w:bCs/>
      <w:color w:val="000000"/>
      <w:sz w:val="26"/>
      <w:szCs w:val="26"/>
    </w:rPr>
  </w:style>
  <w:style w:type="character" w:styleId="FontStyle41">
    <w:name w:val="Font Style41"/>
    <w:qFormat/>
    <w:rPr>
      <w:rFonts w:ascii="Calibri" w:hAnsi="Calibri" w:cs="Calibri"/>
      <w:color w:val="000000"/>
      <w:sz w:val="26"/>
      <w:szCs w:val="26"/>
    </w:rPr>
  </w:style>
  <w:style w:type="character" w:styleId="FontStyle39">
    <w:name w:val="Font Style39"/>
    <w:qFormat/>
    <w:rPr>
      <w:rFonts w:ascii="Times New Roman" w:hAnsi="Times New Roman" w:cs="Times New Roman"/>
      <w:b/>
      <w:bCs/>
      <w:color w:val="000000"/>
      <w:sz w:val="30"/>
      <w:szCs w:val="30"/>
    </w:rPr>
  </w:style>
  <w:style w:type="character" w:styleId="FontStyle21">
    <w:name w:val="Font Style21"/>
    <w:qFormat/>
    <w:rPr>
      <w:rFonts w:ascii="Times New Roman" w:hAnsi="Times New Roman" w:cs="Times New Roman"/>
      <w:b/>
      <w:bCs/>
      <w:color w:val="000000"/>
      <w:sz w:val="30"/>
      <w:szCs w:val="30"/>
    </w:rPr>
  </w:style>
  <w:style w:type="character" w:styleId="FontStyle47">
    <w:name w:val="Font Style47"/>
    <w:qFormat/>
    <w:rPr>
      <w:rFonts w:ascii="Times New Roman" w:hAnsi="Times New Roman" w:cs="Times New Roman"/>
      <w:color w:val="000000"/>
      <w:sz w:val="26"/>
      <w:szCs w:val="26"/>
    </w:rPr>
  </w:style>
  <w:style w:type="character" w:styleId="FontStyle25">
    <w:name w:val="Font Style25"/>
    <w:qFormat/>
    <w:rPr>
      <w:rFonts w:ascii="Times New Roman" w:hAnsi="Times New Roman" w:cs="Times New Roman"/>
      <w:color w:val="000000"/>
      <w:sz w:val="22"/>
      <w:szCs w:val="22"/>
    </w:rPr>
  </w:style>
  <w:style w:type="character" w:styleId="FontStyle13">
    <w:name w:val="Font Style13"/>
    <w:qFormat/>
    <w:rPr>
      <w:rFonts w:ascii="Times New Roman" w:hAnsi="Times New Roman" w:cs="Times New Roman"/>
      <w:b/>
      <w:bCs/>
      <w:color w:val="000000"/>
      <w:sz w:val="26"/>
      <w:szCs w:val="26"/>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Верхний и нижний колонтитулы"/>
    <w:basedOn w:val="Normal"/>
    <w:qFormat/>
    <w:pPr/>
    <w:rPr/>
  </w:style>
  <w:style w:type="paragraph" w:styleId="Style21">
    <w:name w:val="Header"/>
    <w:basedOn w:val="Normal"/>
    <w:link w:val="HeaderChar"/>
    <w:uiPriority w:val="99"/>
    <w:unhideWhenUsed/>
    <w:rsid w:val="00841cd9"/>
    <w:pPr>
      <w:tabs>
        <w:tab w:val="clear" w:pos="709"/>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4">
    <w:name w:val="Содержимое таблицы"/>
    <w:basedOn w:val="Normal"/>
    <w:qFormat/>
    <w:pPr/>
    <w:rPr/>
  </w:style>
  <w:style w:type="paragraph" w:styleId="21">
    <w:name w:val="Основной текст с отступом 21"/>
    <w:basedOn w:val="Normal"/>
    <w:qFormat/>
    <w:pPr>
      <w:ind w:right="-99" w:firstLine="567"/>
      <w:jc w:val="both"/>
    </w:pPr>
    <w:rPr>
      <w:rFonts w:eastAsia="Times New Roman"/>
      <w:szCs w:val="20"/>
      <w:lang w:eastAsia="ar-SA"/>
    </w:rPr>
  </w:style>
  <w:style w:type="paragraph" w:styleId="Style191">
    <w:name w:val="Style19"/>
    <w:basedOn w:val="Normal"/>
    <w:qFormat/>
    <w:pPr>
      <w:widowControl w:val="false"/>
      <w:spacing w:lineRule="exact" w:line="371" w:before="0" w:after="0"/>
      <w:ind w:hanging="346"/>
      <w:jc w:val="both"/>
    </w:pPr>
    <w:rPr>
      <w:rFonts w:ascii="Times New Roman" w:hAnsi="Times New Roman" w:eastAsia="Times New Roman" w:cs="Times New Roman"/>
    </w:rPr>
  </w:style>
  <w:style w:type="paragraph" w:styleId="Style181">
    <w:name w:val="Style18"/>
    <w:basedOn w:val="Normal"/>
    <w:qFormat/>
    <w:pPr>
      <w:widowControl w:val="false"/>
      <w:spacing w:lineRule="exact" w:line="240" w:before="0" w:after="0"/>
    </w:pPr>
    <w:rPr>
      <w:rFonts w:ascii="Times New Roman" w:hAnsi="Times New Roman" w:eastAsia="Times New Roman" w:cs="Times New Roman"/>
    </w:rPr>
  </w:style>
  <w:style w:type="paragraph" w:styleId="Style161">
    <w:name w:val="Style16"/>
    <w:basedOn w:val="Normal"/>
    <w:qFormat/>
    <w:pPr>
      <w:widowControl w:val="false"/>
      <w:spacing w:lineRule="exact" w:line="322" w:before="0" w:after="0"/>
      <w:jc w:val="both"/>
    </w:pPr>
    <w:rPr>
      <w:rFonts w:ascii="Times New Roman" w:hAnsi="Times New Roman" w:eastAsia="Times New Roman" w:cs="Times New Roman"/>
    </w:rPr>
  </w:style>
  <w:style w:type="paragraph" w:styleId="Style151">
    <w:name w:val="Style15"/>
    <w:basedOn w:val="Normal"/>
    <w:qFormat/>
    <w:pPr>
      <w:widowControl w:val="false"/>
      <w:spacing w:lineRule="exact" w:line="324" w:before="0" w:after="0"/>
    </w:pPr>
    <w:rPr>
      <w:rFonts w:ascii="Times New Roman" w:hAnsi="Times New Roman" w:eastAsia="Times New Roman" w:cs="Times New Roman"/>
    </w:rPr>
  </w:style>
  <w:style w:type="paragraph" w:styleId="Style141">
    <w:name w:val="Style14"/>
    <w:basedOn w:val="Normal"/>
    <w:qFormat/>
    <w:pPr>
      <w:widowControl w:val="false"/>
      <w:spacing w:lineRule="exact" w:line="326" w:before="0" w:after="0"/>
      <w:jc w:val="both"/>
    </w:pPr>
    <w:rPr>
      <w:rFonts w:ascii="Times New Roman" w:hAnsi="Times New Roman" w:eastAsia="Times New Roman" w:cs="Times New Roman"/>
    </w:rPr>
  </w:style>
  <w:style w:type="paragraph" w:styleId="Style131">
    <w:name w:val="Style13"/>
    <w:basedOn w:val="Normal"/>
    <w:qFormat/>
    <w:pPr>
      <w:widowControl w:val="false"/>
      <w:spacing w:lineRule="exact" w:line="394" w:before="0" w:after="0"/>
      <w:jc w:val="both"/>
    </w:pPr>
    <w:rPr>
      <w:rFonts w:ascii="Times New Roman" w:hAnsi="Times New Roman" w:eastAsia="Times New Roman" w:cs="Times New Roman"/>
    </w:rPr>
  </w:style>
  <w:style w:type="paragraph" w:styleId="Style111">
    <w:name w:val="Style11"/>
    <w:basedOn w:val="Normal"/>
    <w:qFormat/>
    <w:pPr>
      <w:widowControl w:val="false"/>
      <w:spacing w:lineRule="exact" w:line="240" w:before="0" w:after="0"/>
    </w:pPr>
    <w:rPr>
      <w:rFonts w:ascii="Times New Roman" w:hAnsi="Times New Roman" w:eastAsia="Times New Roman" w:cs="Times New Roman"/>
    </w:rPr>
  </w:style>
  <w:style w:type="paragraph" w:styleId="Style110">
    <w:name w:val="Style1"/>
    <w:basedOn w:val="Normal"/>
    <w:qFormat/>
    <w:pPr>
      <w:widowControl w:val="false"/>
      <w:spacing w:lineRule="exact" w:line="365" w:before="0" w:after="0"/>
      <w:ind w:firstLine="2534"/>
    </w:pPr>
    <w:rPr>
      <w:rFonts w:ascii="Times New Roman" w:hAnsi="Times New Roman" w:eastAsia="Times New Roman" w:cs="Times New Roman"/>
    </w:rPr>
  </w:style>
  <w:style w:type="paragraph" w:styleId="Style91">
    <w:name w:val="Style9"/>
    <w:basedOn w:val="Normal"/>
    <w:qFormat/>
    <w:pPr>
      <w:widowControl w:val="false"/>
      <w:spacing w:lineRule="exact" w:line="278" w:before="0" w:after="0"/>
    </w:pPr>
    <w:rPr>
      <w:rFonts w:ascii="Times New Roman" w:hAnsi="Times New Roman" w:eastAsia="Times New Roman" w:cs="Times New Roman"/>
    </w:rPr>
  </w:style>
  <w:style w:type="paragraph" w:styleId="Style171">
    <w:name w:val="Style17"/>
    <w:basedOn w:val="Normal"/>
    <w:qFormat/>
    <w:pPr>
      <w:widowControl w:val="false"/>
      <w:spacing w:lineRule="exact" w:line="461" w:before="0" w:after="0"/>
    </w:pPr>
    <w:rPr>
      <w:rFonts w:ascii="Times New Roman" w:hAnsi="Times New Roman" w:eastAsia="Times New Roman" w:cs="Times New Roman"/>
    </w:rPr>
  </w:style>
  <w:style w:type="paragraph" w:styleId="Style61">
    <w:name w:val="Style6"/>
    <w:basedOn w:val="Normal"/>
    <w:qFormat/>
    <w:pPr>
      <w:widowControl w:val="false"/>
      <w:spacing w:lineRule="exact" w:line="240" w:before="0" w:after="0"/>
      <w:jc w:val="both"/>
    </w:pPr>
    <w:rPr>
      <w:rFonts w:ascii="Times New Roman" w:hAnsi="Times New Roman" w:eastAsia="Times New Roman" w:cs="Times New Roman"/>
    </w:rPr>
  </w:style>
  <w:style w:type="paragraph" w:styleId="Style51">
    <w:name w:val="Style5"/>
    <w:basedOn w:val="Normal"/>
    <w:qFormat/>
    <w:pPr>
      <w:widowControl w:val="false"/>
      <w:spacing w:lineRule="exact" w:line="240" w:before="0" w:after="0"/>
    </w:pPr>
    <w:rPr>
      <w:rFonts w:ascii="Times New Roman" w:hAnsi="Times New Roman" w:eastAsia="Times New Roman" w:cs="Times New Roman"/>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fda0" TargetMode="External"/><Relationship Id="rId51" Type="http://schemas.openxmlformats.org/officeDocument/2006/relationships/hyperlink" Target="https://m.edsoo.ru/f5ebff6c" TargetMode="External"/><Relationship Id="rId52" Type="http://schemas.openxmlformats.org/officeDocument/2006/relationships/hyperlink" Target="https://m.edsoo.ru/f5ec0124" TargetMode="External"/><Relationship Id="rId53" Type="http://schemas.openxmlformats.org/officeDocument/2006/relationships/hyperlink" Target="https://m.edsoo.ru/f5ec06f6" TargetMode="External"/><Relationship Id="rId54" Type="http://schemas.openxmlformats.org/officeDocument/2006/relationships/hyperlink" Target="https://m.edsoo.ru/f5ec091c" TargetMode="External"/><Relationship Id="rId55" Type="http://schemas.openxmlformats.org/officeDocument/2006/relationships/hyperlink" Target="https://m.edsoo.ru/f5ec0ae8" TargetMode="External"/><Relationship Id="rId56" Type="http://schemas.openxmlformats.org/officeDocument/2006/relationships/hyperlink" Target="https://m.edsoo.ru/f5ec0cb4" TargetMode="External"/><Relationship Id="rId57" Type="http://schemas.openxmlformats.org/officeDocument/2006/relationships/hyperlink" Target="https://m.edsoo.ru/f5ec0e62" TargetMode="External"/><Relationship Id="rId58" Type="http://schemas.openxmlformats.org/officeDocument/2006/relationships/hyperlink" Target="https://m.edsoo.ru/f5ec1132" TargetMode="External"/><Relationship Id="rId59" Type="http://schemas.openxmlformats.org/officeDocument/2006/relationships/hyperlink" Target="https://m.edsoo.ru/f5ec12ea" TargetMode="External"/><Relationship Id="rId60" Type="http://schemas.openxmlformats.org/officeDocument/2006/relationships/hyperlink" Target="https://m.edsoo.ru/f5ec14b6" TargetMode="External"/><Relationship Id="rId61" Type="http://schemas.openxmlformats.org/officeDocument/2006/relationships/hyperlink" Target="https://m.edsoo.ru/f5ec175e" TargetMode="External"/><Relationship Id="rId62" Type="http://schemas.openxmlformats.org/officeDocument/2006/relationships/hyperlink" Target="https://m.edsoo.ru/f5ec1920" TargetMode="External"/><Relationship Id="rId63" Type="http://schemas.openxmlformats.org/officeDocument/2006/relationships/hyperlink" Target="https://m.edsoo.ru/f5ec1ae2" TargetMode="External"/><Relationship Id="rId64" Type="http://schemas.openxmlformats.org/officeDocument/2006/relationships/hyperlink" Target="https://m.edsoo.ru/f5ec1e70" TargetMode="External"/><Relationship Id="rId65" Type="http://schemas.openxmlformats.org/officeDocument/2006/relationships/hyperlink" Target="https://m.edsoo.ru/f5ec2046" TargetMode="External"/><Relationship Id="rId66" Type="http://schemas.openxmlformats.org/officeDocument/2006/relationships/hyperlink" Target="https://m.edsoo.ru/f5ec21ea" TargetMode="External"/><Relationship Id="rId67" Type="http://schemas.openxmlformats.org/officeDocument/2006/relationships/hyperlink" Target="https://m.edsoo.ru/f5ec23a2" TargetMode="External"/><Relationship Id="rId68" Type="http://schemas.openxmlformats.org/officeDocument/2006/relationships/hyperlink" Target="https://m.edsoo.ru/f5ec255a" TargetMode="External"/><Relationship Id="rId69" Type="http://schemas.openxmlformats.org/officeDocument/2006/relationships/hyperlink" Target="https://m.edsoo.ru/f5ec27f8" TargetMode="External"/><Relationship Id="rId70" Type="http://schemas.openxmlformats.org/officeDocument/2006/relationships/hyperlink" Target="https://m.edsoo.ru/f5ec29ce" TargetMode="External"/><Relationship Id="rId71" Type="http://schemas.openxmlformats.org/officeDocument/2006/relationships/hyperlink" Target="https://m.edsoo.ru/f5ec2b86" TargetMode="External"/><Relationship Id="rId72" Type="http://schemas.openxmlformats.org/officeDocument/2006/relationships/hyperlink" Target="https://m.edsoo.ru/f5ec2d2a" TargetMode="External"/><Relationship Id="rId73" Type="http://schemas.openxmlformats.org/officeDocument/2006/relationships/hyperlink" Target="https://m.edsoo.ru/f5ec305e" TargetMode="External"/><Relationship Id="rId74" Type="http://schemas.openxmlformats.org/officeDocument/2006/relationships/hyperlink" Target="https://m.edsoo.ru/f5ec31da" TargetMode="External"/><Relationship Id="rId75" Type="http://schemas.openxmlformats.org/officeDocument/2006/relationships/hyperlink" Target="https://m.edsoo.ru/f5ec3356" TargetMode="External"/><Relationship Id="rId76" Type="http://schemas.openxmlformats.org/officeDocument/2006/relationships/hyperlink" Target="https://m.edsoo.ru/f5ec34c8" TargetMode="External"/><Relationship Id="rId77" Type="http://schemas.openxmlformats.org/officeDocument/2006/relationships/hyperlink" Target="https://m.edsoo.ru/f5ec363a" TargetMode="External"/><Relationship Id="rId78" Type="http://schemas.openxmlformats.org/officeDocument/2006/relationships/hyperlink" Target="https://m.edsoo.ru/f5ec38c4" TargetMode="External"/><Relationship Id="rId79" Type="http://schemas.openxmlformats.org/officeDocument/2006/relationships/hyperlink" Target="https://m.edsoo.ru/f5ec3f72" TargetMode="External"/><Relationship Id="rId80" Type="http://schemas.openxmlformats.org/officeDocument/2006/relationships/hyperlink" Target="https://m.edsoo.ru/f5ec3a5e" TargetMode="External"/><Relationship Id="rId81" Type="http://schemas.openxmlformats.org/officeDocument/2006/relationships/hyperlink" Target="https://m.edsoo.ru/f5ec3bd0" TargetMode="External"/><Relationship Id="rId82" Type="http://schemas.openxmlformats.org/officeDocument/2006/relationships/hyperlink" Target="https://m.edsoo.ru/f5ec3d60" TargetMode="External"/><Relationship Id="rId83" Type="http://schemas.openxmlformats.org/officeDocument/2006/relationships/hyperlink" Target="https://m.edsoo.ru/f5ec40e4" TargetMode="External"/><Relationship Id="rId84" Type="http://schemas.openxmlformats.org/officeDocument/2006/relationships/hyperlink" Target="https://m.edsoo.ru/f5ec4652" TargetMode="External"/><Relationship Id="rId85" Type="http://schemas.openxmlformats.org/officeDocument/2006/relationships/hyperlink" Target="https://m.edsoo.ru/f5ec47ec" TargetMode="External"/><Relationship Id="rId86" Type="http://schemas.openxmlformats.org/officeDocument/2006/relationships/hyperlink" Target="https://m.edsoo.ru/f5ec4aee" TargetMode="External"/><Relationship Id="rId87" Type="http://schemas.openxmlformats.org/officeDocument/2006/relationships/hyperlink" Target="https://m.edsoo.ru/f5ec4c9c" TargetMode="External"/><Relationship Id="rId88" Type="http://schemas.openxmlformats.org/officeDocument/2006/relationships/hyperlink" Target="https://m.edsoo.ru/f5ec4e68" TargetMode="External"/><Relationship Id="rId89" Type="http://schemas.openxmlformats.org/officeDocument/2006/relationships/hyperlink" Target="https://m.edsoo.ru/f5ec53c2" TargetMode="External"/><Relationship Id="rId90" Type="http://schemas.openxmlformats.org/officeDocument/2006/relationships/hyperlink" Target="https://m.edsoo.ru/f5ec575a" TargetMode="External"/><Relationship Id="rId91" Type="http://schemas.openxmlformats.org/officeDocument/2006/relationships/hyperlink" Target="https://m.edsoo.ru/f5ec591c" TargetMode="External"/><Relationship Id="rId92" Type="http://schemas.openxmlformats.org/officeDocument/2006/relationships/hyperlink" Target="https://m.edsoo.ru/f5ec5ae8" TargetMode="External"/><Relationship Id="rId93" Type="http://schemas.openxmlformats.org/officeDocument/2006/relationships/hyperlink" Target="https://m.edsoo.ru/f5ec5dcc" TargetMode="External"/><Relationship Id="rId94" Type="http://schemas.openxmlformats.org/officeDocument/2006/relationships/hyperlink" Target="https://m.edsoo.ru/f5ec5f7a" TargetMode="External"/><Relationship Id="rId95" Type="http://schemas.openxmlformats.org/officeDocument/2006/relationships/hyperlink" Target="https://m.edsoo.ru/f5ec6150" TargetMode="External"/><Relationship Id="rId96" Type="http://schemas.openxmlformats.org/officeDocument/2006/relationships/hyperlink" Target="https://m.edsoo.ru/f5ec64de" TargetMode="External"/><Relationship Id="rId97" Type="http://schemas.openxmlformats.org/officeDocument/2006/relationships/hyperlink" Target="https://m.edsoo.ru/f5ec66a0" TargetMode="External"/><Relationship Id="rId98" Type="http://schemas.openxmlformats.org/officeDocument/2006/relationships/hyperlink" Target="https://m.edsoo.ru/f5ec6a4c" TargetMode="External"/><Relationship Id="rId99" Type="http://schemas.openxmlformats.org/officeDocument/2006/relationships/hyperlink" Target="https://m.edsoo.ru/f5ec6c40" TargetMode="External"/><Relationship Id="rId100" Type="http://schemas.openxmlformats.org/officeDocument/2006/relationships/hyperlink" Target="https://m.edsoo.ru/f5ec6e0c" TargetMode="External"/><Relationship Id="rId101" Type="http://schemas.openxmlformats.org/officeDocument/2006/relationships/hyperlink" Target="https://m.edsoo.ru/f5ec6fce" TargetMode="External"/><Relationship Id="rId102" Type="http://schemas.openxmlformats.org/officeDocument/2006/relationships/hyperlink" Target="https://m.edsoo.ru/f5ec7190" TargetMode="External"/><Relationship Id="rId103" Type="http://schemas.openxmlformats.org/officeDocument/2006/relationships/hyperlink" Target="https://m.edsoo.ru/f5ec746a" TargetMode="External"/><Relationship Id="rId104" Type="http://schemas.openxmlformats.org/officeDocument/2006/relationships/hyperlink" Target="https://m.edsoo.ru/f5ec55a2" TargetMode="External"/><Relationship Id="rId105" Type="http://schemas.openxmlformats.org/officeDocument/2006/relationships/hyperlink" Target="https://m.edsoo.ru/f5ec765e" TargetMode="External"/><Relationship Id="rId106" Type="http://schemas.openxmlformats.org/officeDocument/2006/relationships/hyperlink" Target="https://m.edsoo.ru/f5ec7a0a" TargetMode="External"/><Relationship Id="rId107" Type="http://schemas.openxmlformats.org/officeDocument/2006/relationships/hyperlink" Target="https://m.edsoo.ru/f5ec96de" TargetMode="External"/><Relationship Id="rId108" Type="http://schemas.openxmlformats.org/officeDocument/2006/relationships/hyperlink" Target="https://m.edsoo.ru/f5ec98b4" TargetMode="External"/><Relationship Id="rId109" Type="http://schemas.openxmlformats.org/officeDocument/2006/relationships/hyperlink" Target="https://m.edsoo.ru/f5ec9a58" TargetMode="External"/><Relationship Id="rId110" Type="http://schemas.openxmlformats.org/officeDocument/2006/relationships/hyperlink" Target="https://m.edsoo.ru/f5ec9be8" TargetMode="External"/><Relationship Id="rId111" Type="http://schemas.openxmlformats.org/officeDocument/2006/relationships/hyperlink" Target="https://m.edsoo.ru/f5ec9e54" TargetMode="External"/><Relationship Id="rId112" Type="http://schemas.openxmlformats.org/officeDocument/2006/relationships/hyperlink" Target="https://m.edsoo.ru/f5ec9fc6" TargetMode="External"/><Relationship Id="rId113" Type="http://schemas.openxmlformats.org/officeDocument/2006/relationships/hyperlink" Target="https://m.edsoo.ru/f5eca1ec" TargetMode="External"/><Relationship Id="rId114" Type="http://schemas.openxmlformats.org/officeDocument/2006/relationships/hyperlink" Target="https://m.edsoo.ru/f5eca3d6" TargetMode="External"/><Relationship Id="rId115" Type="http://schemas.openxmlformats.org/officeDocument/2006/relationships/hyperlink" Target="https://m.edsoo.ru/f5eca552" TargetMode="External"/><Relationship Id="rId116" Type="http://schemas.openxmlformats.org/officeDocument/2006/relationships/numbering" Target="numbering.xml"/><Relationship Id="rId117" Type="http://schemas.openxmlformats.org/officeDocument/2006/relationships/fontTable" Target="fontTable.xml"/><Relationship Id="rId1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LibreOffice/7.1.1.2$Windows_X86_64 LibreOffice_project/fe0b08f4af1bacafe4c7ecc87ce55bb426164676</Application>
  <AppVersion>15.0000</AppVersion>
  <Pages>60</Pages>
  <Words>10015</Words>
  <Characters>74634</Characters>
  <CharactersWithSpaces>83544</CharactersWithSpaces>
  <Paragraphs>1191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2024-09-19T09:26:52Z</cp:lastPrinted>
  <dcterms:modified xsi:type="dcterms:W3CDTF">2024-09-22T20:30:56Z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