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31915" cy="94830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b/>
          <w:sz w:val="24"/>
          <w:szCs w:val="24"/>
        </w:rPr>
        <w:t>ПОЯСНИТЕЛЬНАЯ</w:t>
      </w:r>
      <w:r>
        <w:rPr>
          <w:rFonts w:ascii="Tinos" w:hAnsi="Tinos"/>
          <w:b/>
          <w:spacing w:val="-8"/>
          <w:sz w:val="24"/>
          <w:szCs w:val="24"/>
        </w:rPr>
        <w:t xml:space="preserve"> </w:t>
      </w:r>
      <w:r>
        <w:rPr>
          <w:rFonts w:ascii="Tinos" w:hAnsi="Tinos"/>
          <w:b/>
          <w:spacing w:val="-2"/>
          <w:sz w:val="24"/>
          <w:szCs w:val="24"/>
        </w:rPr>
        <w:t>ЗАПИСКА.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Рабочая программа по географии России в 10-11 классе составлена на основе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авторской программы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Ю.Н.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Гладкого,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В.В.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Николиной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линии «Полярная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звезда»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10-11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классы.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–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М.: Просвещение, 2019.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 10 классе изучаем общие особенности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современного мира, в 11 – регионы и страны. Рабочая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программа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рассчитана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68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часов: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 час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неделю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10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классе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(34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часа)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час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 неделю в 11 классе (34 часа).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Рабочая учебная программа к учебному курсу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«Экономическая и социальная география мира» для 10-11 классов линии «Полярная звезда» (А.И. Алексеев, Е.К. Липкина, В.В. Николина) разработана на основе:</w:t>
      </w:r>
    </w:p>
    <w:p>
      <w:pPr>
        <w:pStyle w:val="Normal"/>
        <w:numPr>
          <w:ilvl w:val="0"/>
          <w:numId w:val="5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Примерной</w:t>
      </w:r>
      <w:r>
        <w:rPr>
          <w:rFonts w:ascii="Tinos" w:hAnsi="Tinos"/>
          <w:spacing w:val="8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программы</w:t>
      </w:r>
      <w:r>
        <w:rPr>
          <w:rFonts w:ascii="Tinos" w:hAnsi="Tinos"/>
          <w:spacing w:val="7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для</w:t>
      </w:r>
      <w:r>
        <w:rPr>
          <w:rFonts w:ascii="Tinos" w:hAnsi="Tinos"/>
          <w:spacing w:val="8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среднего</w:t>
      </w:r>
      <w:r>
        <w:rPr>
          <w:rFonts w:ascii="Tinos" w:hAnsi="Tinos"/>
          <w:spacing w:val="7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(полного)</w:t>
      </w:r>
      <w:r>
        <w:rPr>
          <w:rFonts w:ascii="Tinos" w:hAnsi="Tinos"/>
          <w:spacing w:val="7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общего</w:t>
      </w:r>
      <w:r>
        <w:rPr>
          <w:rFonts w:ascii="Tinos" w:hAnsi="Tinos"/>
          <w:spacing w:val="7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образования</w:t>
      </w:r>
      <w:r>
        <w:rPr>
          <w:rFonts w:ascii="Tinos" w:hAnsi="Tinos"/>
          <w:spacing w:val="7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географии. Базовый уровень.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numPr>
          <w:ilvl w:val="0"/>
          <w:numId w:val="5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Авторской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программы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общеобразовательных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учреждений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географии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для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10-11 классов линии «Полярная звезда» А.И. Алексеев и др., 2019г., М.; Просвещение;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УМК:</w:t>
      </w:r>
    </w:p>
    <w:p>
      <w:pPr>
        <w:pStyle w:val="Normal"/>
        <w:numPr>
          <w:ilvl w:val="0"/>
          <w:numId w:val="4"/>
        </w:numPr>
        <w:rPr/>
      </w:pPr>
      <w:hyperlink r:id="rId3">
        <w:r>
          <w:rPr>
            <w:rFonts w:ascii="Tinos" w:hAnsi="Tinos"/>
            <w:sz w:val="24"/>
            <w:szCs w:val="24"/>
          </w:rPr>
          <w:t>География</w:t>
        </w:r>
        <w:r>
          <w:rPr>
            <w:rFonts w:ascii="Tinos" w:hAnsi="Tinos"/>
            <w:spacing w:val="55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10-ый</w:t>
        </w:r>
        <w:r>
          <w:rPr>
            <w:rFonts w:ascii="Tinos" w:hAnsi="Tinos"/>
            <w:spacing w:val="-1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класс,</w:t>
        </w:r>
        <w:r>
          <w:rPr>
            <w:rFonts w:ascii="Tinos" w:hAnsi="Tinos"/>
            <w:spacing w:val="-1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11-ый</w:t>
        </w:r>
        <w:r>
          <w:rPr>
            <w:rFonts w:ascii="Tinos" w:hAnsi="Tinos"/>
            <w:spacing w:val="-1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класс</w:t>
        </w:r>
        <w:r>
          <w:rPr>
            <w:rFonts w:ascii="Tinos" w:hAnsi="Tinos"/>
            <w:spacing w:val="-3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-</w:t>
        </w:r>
        <w:r>
          <w:rPr>
            <w:rFonts w:ascii="Tinos" w:hAnsi="Tinos"/>
            <w:spacing w:val="-2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Ю.Н.</w:t>
        </w:r>
        <w:r>
          <w:rPr>
            <w:rFonts w:ascii="Tinos" w:hAnsi="Tinos"/>
            <w:spacing w:val="-1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Гладкий,</w:t>
        </w:r>
        <w:r>
          <w:rPr>
            <w:rFonts w:ascii="Tinos" w:hAnsi="Tinos"/>
            <w:spacing w:val="-1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В.В.</w:t>
        </w:r>
        <w:r>
          <w:rPr>
            <w:rFonts w:ascii="Tinos" w:hAnsi="Tinos"/>
            <w:spacing w:val="-1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Николина.</w:t>
        </w:r>
        <w:r>
          <w:rPr>
            <w:rFonts w:ascii="Tinos" w:hAnsi="Tinos"/>
            <w:spacing w:val="-4"/>
            <w:sz w:val="24"/>
            <w:szCs w:val="24"/>
          </w:rPr>
          <w:t xml:space="preserve"> </w:t>
        </w:r>
        <w:r>
          <w:rPr>
            <w:rFonts w:ascii="Tinos" w:hAnsi="Tinos"/>
            <w:spacing w:val="-2"/>
            <w:sz w:val="24"/>
            <w:szCs w:val="24"/>
          </w:rPr>
          <w:t>География.</w:t>
        </w:r>
      </w:hyperlink>
    </w:p>
    <w:p>
      <w:pPr>
        <w:pStyle w:val="Normal"/>
        <w:rPr/>
      </w:pPr>
      <w:hyperlink r:id="rId4">
        <w:r>
          <w:rPr>
            <w:rFonts w:ascii="Tinos" w:hAnsi="Tinos"/>
            <w:sz w:val="24"/>
            <w:szCs w:val="24"/>
          </w:rPr>
          <w:t>Современный</w:t>
        </w:r>
        <w:r>
          <w:rPr>
            <w:rFonts w:ascii="Tinos" w:hAnsi="Tinos"/>
            <w:spacing w:val="-7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мир.</w:t>
        </w:r>
        <w:r>
          <w:rPr>
            <w:rFonts w:ascii="Tinos" w:hAnsi="Tinos"/>
            <w:spacing w:val="-7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Базовый</w:t>
        </w:r>
        <w:r>
          <w:rPr>
            <w:rFonts w:ascii="Tinos" w:hAnsi="Tinos"/>
            <w:spacing w:val="-2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уровень.10-11-ый</w:t>
        </w:r>
        <w:r>
          <w:rPr>
            <w:rFonts w:ascii="Tinos" w:hAnsi="Tinos"/>
            <w:spacing w:val="-7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класс.</w:t>
        </w:r>
        <w:r>
          <w:rPr>
            <w:rFonts w:ascii="Tinos" w:hAnsi="Tinos"/>
            <w:spacing w:val="-7"/>
            <w:sz w:val="24"/>
            <w:szCs w:val="24"/>
          </w:rPr>
          <w:t xml:space="preserve"> </w:t>
        </w:r>
        <w:r>
          <w:rPr>
            <w:rFonts w:ascii="Tinos" w:hAnsi="Tinos"/>
            <w:sz w:val="24"/>
            <w:szCs w:val="24"/>
          </w:rPr>
          <w:t>Учебник.</w:t>
        </w:r>
      </w:hyperlink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Издательство "Просвещение" 2008г.</w:t>
      </w:r>
    </w:p>
    <w:p>
      <w:pPr>
        <w:pStyle w:val="Normal"/>
        <w:numPr>
          <w:ilvl w:val="0"/>
          <w:numId w:val="4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Географический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атлас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контурными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картами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10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класс.</w:t>
      </w:r>
      <w:r>
        <w:rPr>
          <w:rFonts w:ascii="Tinos" w:hAnsi="Tinos"/>
          <w:spacing w:val="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–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М.:</w:t>
      </w:r>
      <w:r>
        <w:rPr>
          <w:rFonts w:ascii="Tinos" w:hAnsi="Tinos"/>
          <w:spacing w:val="-2"/>
          <w:sz w:val="24"/>
          <w:szCs w:val="24"/>
        </w:rPr>
        <w:t xml:space="preserve"> Дрофа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b/>
          <w:sz w:val="24"/>
          <w:szCs w:val="24"/>
        </w:rPr>
        <w:t>Цели</w:t>
      </w:r>
      <w:r>
        <w:rPr>
          <w:rFonts w:ascii="Tinos" w:hAnsi="Tinos"/>
          <w:b/>
          <w:spacing w:val="-3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и</w:t>
      </w:r>
      <w:r>
        <w:rPr>
          <w:rFonts w:ascii="Tinos" w:hAnsi="Tinos"/>
          <w:b/>
          <w:spacing w:val="-3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задачи</w:t>
      </w:r>
      <w:r>
        <w:rPr>
          <w:rFonts w:ascii="Tinos" w:hAnsi="Tinos"/>
          <w:b/>
          <w:spacing w:val="-4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данного</w:t>
      </w:r>
      <w:r>
        <w:rPr>
          <w:rFonts w:ascii="Tinos" w:hAnsi="Tinos"/>
          <w:b/>
          <w:spacing w:val="-3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курса</w:t>
      </w:r>
      <w:r>
        <w:rPr>
          <w:rFonts w:ascii="Tinos" w:hAnsi="Tinos"/>
          <w:sz w:val="24"/>
          <w:szCs w:val="24"/>
        </w:rPr>
        <w:t>: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дать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учащимся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представление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современном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мире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 глобальном, региональном, субрегиональном и страноведческом уровне. Выявить сегодняшнее состояние территории лишь как «миг между прошлым и будущим» и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результат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длительного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исторического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развития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изучаемого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региона.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Современная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география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рассматривает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изучаемые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явления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процессы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экономическом,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политическом, культурном и практическом аспектах, что позволяет раскрыть всю многогранность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географических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проблем.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b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 xml:space="preserve">Общее количество часов </w:t>
      </w:r>
      <w:r>
        <w:rPr>
          <w:rFonts w:ascii="Tinos" w:hAnsi="Tinos"/>
          <w:sz w:val="24"/>
          <w:szCs w:val="24"/>
        </w:rPr>
        <w:t>на реализацию программы, на основании учебного плана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МБОУ «Казанская СОШ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».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-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68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часов</w:t>
      </w:r>
      <w:r>
        <w:rPr>
          <w:rFonts w:ascii="Tinos" w:hAnsi="Tinos"/>
          <w:spacing w:val="-4"/>
          <w:sz w:val="24"/>
          <w:szCs w:val="24"/>
        </w:rPr>
        <w:t>.</w:t>
      </w:r>
      <w:r>
        <w:rPr>
          <w:rFonts w:ascii="Tinos" w:hAnsi="Tinos"/>
          <w:sz w:val="24"/>
          <w:szCs w:val="24"/>
        </w:rPr>
        <w:t xml:space="preserve"> Увеличено количество часов на изучение темы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«География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мировой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экономики»</w:t>
      </w:r>
      <w:r>
        <w:rPr>
          <w:rFonts w:ascii="Tinos" w:hAnsi="Tinos"/>
          <w:spacing w:val="-1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за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счет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резервного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времени.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11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классе увеличено количество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часов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изучение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темы</w:t>
      </w:r>
      <w:r>
        <w:rPr>
          <w:rFonts w:ascii="Tinos" w:hAnsi="Tinos"/>
          <w:spacing w:val="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«</w:t>
      </w:r>
      <w:r>
        <w:rPr>
          <w:rFonts w:ascii="Tinos" w:hAnsi="Tinos"/>
          <w:spacing w:val="-1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Регионы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страны»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за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счет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резервного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времени.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b/>
          <w:sz w:val="24"/>
          <w:szCs w:val="24"/>
        </w:rPr>
        <w:t>Планируемые результаты освоения учебного предмета Общеучебные</w:t>
      </w:r>
      <w:r>
        <w:rPr>
          <w:rFonts w:ascii="Tinos" w:hAnsi="Tinos"/>
          <w:b/>
          <w:spacing w:val="-6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умения,</w:t>
      </w:r>
      <w:r>
        <w:rPr>
          <w:rFonts w:ascii="Tinos" w:hAnsi="Tinos"/>
          <w:b/>
          <w:spacing w:val="-5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навыки</w:t>
      </w:r>
      <w:r>
        <w:rPr>
          <w:rFonts w:ascii="Tinos" w:hAnsi="Tinos"/>
          <w:b/>
          <w:spacing w:val="-5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и</w:t>
      </w:r>
      <w:r>
        <w:rPr>
          <w:rFonts w:ascii="Tinos" w:hAnsi="Tinos"/>
          <w:b/>
          <w:spacing w:val="-5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способы</w:t>
      </w:r>
      <w:r>
        <w:rPr>
          <w:rFonts w:ascii="Tinos" w:hAnsi="Tinos"/>
          <w:b/>
          <w:spacing w:val="-5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деятельности</w:t>
      </w:r>
      <w:r>
        <w:rPr>
          <w:rFonts w:ascii="Tinos" w:hAnsi="Tinos"/>
          <w:b/>
          <w:spacing w:val="-5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необходимые</w:t>
      </w:r>
      <w:r>
        <w:rPr>
          <w:rFonts w:ascii="Tinos" w:hAnsi="Tinos"/>
          <w:b/>
          <w:spacing w:val="-7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для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познания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изучения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окружающей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среды;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выявления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причинно-следственных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связей;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сравнения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объектов,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процессов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явлений;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моделирования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2"/>
          <w:sz w:val="24"/>
          <w:szCs w:val="24"/>
        </w:rPr>
        <w:t xml:space="preserve"> проектирования;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 xml:space="preserve">ориентирования на местности, плане, карте, в ресурсах интернет, статистических </w:t>
      </w:r>
      <w:r>
        <w:rPr>
          <w:rFonts w:ascii="Tinos" w:hAnsi="Tinos"/>
          <w:spacing w:val="-2"/>
          <w:sz w:val="24"/>
          <w:szCs w:val="24"/>
        </w:rPr>
        <w:t>материалах;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соблюдения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норм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поведения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окружающей среде;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оценивания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своей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деятельности с точки зрения нравственных, правовых норм, эстетических ценностей.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определения собственного отношения к явлениям современной жизни, отстаивание своей гражданской позиции, формулирование своих</w:t>
      </w:r>
      <w:r>
        <w:rPr>
          <w:rFonts w:ascii="Tinos" w:hAnsi="Tinos"/>
          <w:spacing w:val="4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мировоззренческих взглядов;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выполнения</w:t>
      </w:r>
      <w:r>
        <w:rPr>
          <w:rFonts w:ascii="Tinos" w:hAnsi="Tinos"/>
          <w:spacing w:val="3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3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практической</w:t>
      </w:r>
      <w:r>
        <w:rPr>
          <w:rFonts w:ascii="Tinos" w:hAnsi="Tinos"/>
          <w:spacing w:val="3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деятельности</w:t>
      </w:r>
      <w:r>
        <w:rPr>
          <w:rFonts w:ascii="Tinos" w:hAnsi="Tinos"/>
          <w:spacing w:val="3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3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повседневной</w:t>
      </w:r>
      <w:r>
        <w:rPr>
          <w:rFonts w:ascii="Tinos" w:hAnsi="Tinos"/>
          <w:spacing w:val="3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жизни</w:t>
      </w:r>
      <w:r>
        <w:rPr>
          <w:rFonts w:ascii="Tinos" w:hAnsi="Tinos"/>
          <w:spacing w:val="3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экологических требований, оценивание и корректировка своей деятельности в окружающей среде;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осуществление осознанного выбора путей продолжения образования или будущей профессиональной деятельности;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конструктивное восприятие определенных явлений современной жизни, объемное определение своих возможностей и своего вклада в общий результат;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владение</w:t>
      </w:r>
      <w:r>
        <w:rPr>
          <w:rFonts w:ascii="Tinos" w:hAnsi="Tinos"/>
          <w:spacing w:val="3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навыками</w:t>
      </w:r>
      <w:r>
        <w:rPr>
          <w:rFonts w:ascii="Tinos" w:hAnsi="Tinos"/>
          <w:spacing w:val="3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организации</w:t>
      </w:r>
      <w:r>
        <w:rPr>
          <w:rFonts w:ascii="Tinos" w:hAnsi="Tinos"/>
          <w:spacing w:val="3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3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проведения</w:t>
      </w:r>
      <w:r>
        <w:rPr>
          <w:rFonts w:ascii="Tinos" w:hAnsi="Tinos"/>
          <w:spacing w:val="3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индивидуальной</w:t>
      </w:r>
      <w:r>
        <w:rPr>
          <w:rFonts w:ascii="Tinos" w:hAnsi="Tinos"/>
          <w:spacing w:val="3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3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коллективной </w:t>
      </w:r>
      <w:r>
        <w:rPr>
          <w:rFonts w:ascii="Tinos" w:hAnsi="Tinos"/>
          <w:spacing w:val="-2"/>
          <w:sz w:val="24"/>
          <w:szCs w:val="24"/>
        </w:rPr>
        <w:t>деятельности.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Курс географии призван завершить формирование географической компетентности выпускника школы. Основополагающими признаками географической образованности, компетентности выпускника средней школы являются следующие: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осознание пространственно-временного единства и взаимосвязи развития в географической действительности природных, социально-экономических, техногенно-природных, техногенных процессов, объектов;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умелое применение знаний и навыков в субъективно-объективной деятельности, в том числе в природопользовании с учетом хозяйственной целесообразности и экологических требований в геопространственной реальности;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умение самостоятельно различать и оценивать уровень безопасности или опасности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окружающей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среды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для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выработки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личностной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ценностно-поведенческой линии в сфере жизнедеятельности.</w:t>
      </w:r>
    </w:p>
    <w:p>
      <w:pPr>
        <w:pStyle w:val="Normal"/>
        <w:numPr>
          <w:ilvl w:val="0"/>
          <w:numId w:val="3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формирование географической компетентности учащихся на профильном уровне служит достижению соответствия географического образования реальностям окружающей среды в личностном, общественном, территориально- пространственном измерениях.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b/>
          <w:sz w:val="24"/>
          <w:szCs w:val="24"/>
        </w:rPr>
        <w:t>Требования</w:t>
      </w:r>
      <w:r>
        <w:rPr>
          <w:rFonts w:ascii="Tinos" w:hAnsi="Tinos"/>
          <w:b/>
          <w:spacing w:val="-3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к</w:t>
      </w:r>
      <w:r>
        <w:rPr>
          <w:rFonts w:ascii="Tinos" w:hAnsi="Tinos"/>
          <w:b/>
          <w:spacing w:val="-4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уровню</w:t>
      </w:r>
      <w:r>
        <w:rPr>
          <w:rFonts w:ascii="Tinos" w:hAnsi="Tinos"/>
          <w:b/>
          <w:spacing w:val="-6"/>
          <w:sz w:val="24"/>
          <w:szCs w:val="24"/>
        </w:rPr>
        <w:t xml:space="preserve"> </w:t>
      </w:r>
      <w:r>
        <w:rPr>
          <w:rFonts w:ascii="Tinos" w:hAnsi="Tinos"/>
          <w:b/>
          <w:sz w:val="24"/>
          <w:szCs w:val="24"/>
        </w:rPr>
        <w:t>подготовки</w:t>
      </w:r>
      <w:r>
        <w:rPr>
          <w:rFonts w:ascii="Tinos" w:hAnsi="Tinos"/>
          <w:b/>
          <w:spacing w:val="-2"/>
          <w:sz w:val="24"/>
          <w:szCs w:val="24"/>
        </w:rPr>
        <w:t xml:space="preserve"> учащихся.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результате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изучения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курса</w:t>
      </w:r>
      <w:r>
        <w:rPr>
          <w:rFonts w:ascii="Tinos" w:hAnsi="Tinos"/>
          <w:spacing w:val="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«География.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Современный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мир»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ученик</w:t>
      </w:r>
      <w:r>
        <w:rPr>
          <w:rFonts w:ascii="Tinos" w:hAnsi="Tinos"/>
          <w:spacing w:val="-2"/>
          <w:sz w:val="24"/>
          <w:szCs w:val="24"/>
        </w:rPr>
        <w:t xml:space="preserve"> должен:</w:t>
      </w:r>
    </w:p>
    <w:p>
      <w:pPr>
        <w:pStyle w:val="Normal"/>
        <w:numPr>
          <w:ilvl w:val="1"/>
          <w:numId w:val="4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i/>
          <w:sz w:val="24"/>
          <w:szCs w:val="24"/>
        </w:rPr>
        <w:t>знать</w:t>
      </w:r>
      <w:r>
        <w:rPr>
          <w:rFonts w:ascii="Tinos" w:hAnsi="Tinos"/>
          <w:i/>
          <w:spacing w:val="-4"/>
          <w:sz w:val="24"/>
          <w:szCs w:val="24"/>
        </w:rPr>
        <w:t xml:space="preserve"> </w:t>
      </w:r>
      <w:r>
        <w:rPr>
          <w:rFonts w:ascii="Tinos" w:hAnsi="Tinos"/>
          <w:i/>
          <w:sz w:val="24"/>
          <w:szCs w:val="24"/>
        </w:rPr>
        <w:t>/</w:t>
      </w:r>
      <w:r>
        <w:rPr>
          <w:rFonts w:ascii="Tinos" w:hAnsi="Tinos"/>
          <w:i/>
          <w:spacing w:val="-1"/>
          <w:sz w:val="24"/>
          <w:szCs w:val="24"/>
        </w:rPr>
        <w:t xml:space="preserve"> </w:t>
      </w:r>
      <w:r>
        <w:rPr>
          <w:rFonts w:ascii="Tinos" w:hAnsi="Tinos"/>
          <w:i/>
          <w:spacing w:val="-2"/>
          <w:sz w:val="24"/>
          <w:szCs w:val="24"/>
        </w:rPr>
        <w:t>понимать: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этапы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освоения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Земли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человеком,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изменение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характера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связей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человека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природой; важнейшие природные ресурсы мира и особенности их использования;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необходимость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оптимизации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человеческого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воздействия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природную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среду; особенности научно-технической революции;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понятие</w:t>
      </w:r>
      <w:r>
        <w:rPr>
          <w:rFonts w:ascii="Tinos" w:hAnsi="Tinos"/>
          <w:spacing w:val="-1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«природопользование»,</w:t>
      </w:r>
      <w:r>
        <w:rPr>
          <w:rFonts w:ascii="Tinos" w:hAnsi="Tinos"/>
          <w:spacing w:val="-1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виды</w:t>
      </w:r>
      <w:r>
        <w:rPr>
          <w:rFonts w:ascii="Tinos" w:hAnsi="Tinos"/>
          <w:spacing w:val="-1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природопользования; идеи устойчивого развития общества;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особенности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динамики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численности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воспроизводство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его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типы, направления демографической политики в различных странах мира;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этнический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состав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крупные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языковые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семьи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мира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ареалы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их распространения, половозрастную структуру населения;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занятость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особенности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размещения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территории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Земли; районы с наиболее высокой и самой низкой плотностью населения;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крупнейшие</w:t>
      </w:r>
      <w:r>
        <w:rPr>
          <w:rFonts w:ascii="Tinos" w:hAnsi="Tinos"/>
          <w:spacing w:val="-10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города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агломерации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мира; причины и виды миграций;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культурно-исторические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центры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мира,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ареалы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распространения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мировых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религий, крупнейшие цивилизации мира и их особенности;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этапы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формирования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политической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карты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мира,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формы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правления,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государственный строй, типологию стран на политической карте мира;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секторы экономики, основные отрасли мирового хозяйства, технико-экономические и организационно-экономические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факторы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размещения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производительных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сил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эпоху</w:t>
      </w:r>
      <w:r>
        <w:rPr>
          <w:rFonts w:ascii="Tinos" w:hAnsi="Tinos"/>
          <w:spacing w:val="-1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НТР; особенности глобализации мировой экономики, место России в мировой экономике;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понятие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«международное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разделение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труда»,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формы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мирохозяйственных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связей,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роль экономической интеграции;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крупнейшие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площади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страны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мира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их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столицы,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географическое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положение,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основные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природные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ресурсы,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население,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особенности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развития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размещения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отраслей </w:t>
      </w:r>
      <w:r>
        <w:rPr>
          <w:rFonts w:ascii="Tinos" w:hAnsi="Tinos"/>
          <w:spacing w:val="-2"/>
          <w:sz w:val="24"/>
          <w:szCs w:val="24"/>
        </w:rPr>
        <w:t>экономики;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географическую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номенклатуру,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указанную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учебнике;</w:t>
      </w:r>
    </w:p>
    <w:p>
      <w:pPr>
        <w:pStyle w:val="Normal"/>
        <w:numPr>
          <w:ilvl w:val="1"/>
          <w:numId w:val="4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уметь: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анализировать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статистические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материалы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данные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средств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массовой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информации; определять обеспеченность стран отдельными видами ресурсов, рациональность и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нерациональность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использования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ресурсов;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определять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страны,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являющиеся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крупнейшими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экспортерами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импортерами важнейших видов промышленной и сельскохозяйственной продукции;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определять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демографические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особенности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размещение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населения,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направления современных миграций населения;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определять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общие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черты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различие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воспроизводстве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составе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населения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различных регионов мира;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характеризовать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особенности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размещения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отраслей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промышленности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сельского </w:t>
      </w:r>
      <w:r>
        <w:rPr>
          <w:rFonts w:ascii="Tinos" w:hAnsi="Tinos"/>
          <w:spacing w:val="-2"/>
          <w:sz w:val="24"/>
          <w:szCs w:val="24"/>
        </w:rPr>
        <w:t>хозяйства;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определять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факторы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размещения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ведущих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отраслей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промышленности;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составлять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экономико-географическую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характеристику</w:t>
      </w:r>
      <w:r>
        <w:rPr>
          <w:rFonts w:ascii="Tinos" w:hAnsi="Tinos"/>
          <w:spacing w:val="-1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отдельных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стран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 сравнительную географическую характеристику двух стран;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уметь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осуществлять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прогноз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основных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направлений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антропогенного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воздействия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 природную среду в современном мире;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выявлять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взаимосвязи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глобальных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проблем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человечества;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устанавливать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причинно-следственные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связи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для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объяснения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географических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явлений и процессов;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составлять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развернутый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план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доклада,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сообщения;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составлять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картосхемы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связей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географических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процессов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явлений;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строить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диаграммы,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таблицы,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графики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основе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статистических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данных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делать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pacing w:val="-5"/>
          <w:sz w:val="24"/>
          <w:szCs w:val="24"/>
        </w:rPr>
        <w:t>на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их</w:t>
      </w:r>
      <w:r>
        <w:rPr>
          <w:rFonts w:ascii="Tinos" w:hAnsi="Tinos"/>
          <w:spacing w:val="-1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основе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выводы;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составлять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презентовать</w:t>
      </w:r>
      <w:r>
        <w:rPr>
          <w:rFonts w:ascii="Tinos" w:hAnsi="Tinos"/>
          <w:spacing w:val="-2"/>
          <w:sz w:val="24"/>
          <w:szCs w:val="24"/>
        </w:rPr>
        <w:t xml:space="preserve"> реферат;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участвовать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обсуждении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проблемных</w:t>
      </w:r>
      <w:r>
        <w:rPr>
          <w:rFonts w:ascii="Tinos" w:hAnsi="Tinos"/>
          <w:spacing w:val="-2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вопросов,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включаться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дискуссию;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работать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различными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видами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текста,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содержащими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географическую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информацию (художественный, научно-популярный, учебный, газетный);</w:t>
      </w:r>
    </w:p>
    <w:p>
      <w:pPr>
        <w:pStyle w:val="Normal"/>
        <w:numPr>
          <w:ilvl w:val="1"/>
          <w:numId w:val="4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оценивать: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обеспеченность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отдельных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регионов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стран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природными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трудовыми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ресурсами; рекреационные ресурсы мира;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современное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геополитическое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положение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стран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регионов; положение России в современном мире;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влияние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человеческой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деятельности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</w:t>
      </w:r>
      <w:r>
        <w:rPr>
          <w:rFonts w:ascii="Tinos" w:hAnsi="Tinos"/>
          <w:spacing w:val="-9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окружающую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среду; экологические ситуации в отдельных странах и регионах; тенденции и пути развития современного мира.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Критерии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оценки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рефератов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сообщений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Рефераты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сообщения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–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ориентированы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на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формирование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устной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письменной коммуникативной компетенции.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b/>
          <w:i/>
          <w:sz w:val="24"/>
          <w:szCs w:val="24"/>
        </w:rPr>
        <w:t>Критерии</w:t>
      </w:r>
      <w:r>
        <w:rPr>
          <w:rFonts w:ascii="Tinos" w:hAnsi="Tinos"/>
          <w:b/>
          <w:i/>
          <w:spacing w:val="-5"/>
          <w:sz w:val="24"/>
          <w:szCs w:val="24"/>
        </w:rPr>
        <w:t xml:space="preserve"> </w:t>
      </w:r>
      <w:r>
        <w:rPr>
          <w:rFonts w:ascii="Tinos" w:hAnsi="Tinos"/>
          <w:b/>
          <w:i/>
          <w:spacing w:val="-2"/>
          <w:sz w:val="24"/>
          <w:szCs w:val="24"/>
        </w:rPr>
        <w:t>оценки:</w:t>
      </w:r>
    </w:p>
    <w:p>
      <w:pPr>
        <w:pStyle w:val="Normal"/>
        <w:numPr>
          <w:ilvl w:val="0"/>
          <w:numId w:val="2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Представлена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информация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справочной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литературы,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сети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Интернет,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работы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 рекомендованными первоисточниками и т.д.</w:t>
      </w:r>
    </w:p>
    <w:p>
      <w:pPr>
        <w:pStyle w:val="Normal"/>
        <w:numPr>
          <w:ilvl w:val="0"/>
          <w:numId w:val="2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Представленная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информация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обобщена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упорядочена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(выстраивание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логических, причинно-следственных связей, хронологическое упорядочивание)</w:t>
      </w:r>
    </w:p>
    <w:p>
      <w:pPr>
        <w:pStyle w:val="Normal"/>
        <w:numPr>
          <w:ilvl w:val="0"/>
          <w:numId w:val="2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Наличие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презентаций</w:t>
      </w:r>
      <w:r>
        <w:rPr>
          <w:rFonts w:ascii="Tinos" w:hAnsi="Tinos"/>
          <w:spacing w:val="-8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Ms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Office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power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Point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к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сообщению</w:t>
      </w:r>
    </w:p>
    <w:p>
      <w:pPr>
        <w:pStyle w:val="Normal"/>
        <w:numPr>
          <w:ilvl w:val="0"/>
          <w:numId w:val="2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Четкая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7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логично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построенная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структура</w:t>
      </w:r>
      <w:r>
        <w:rPr>
          <w:rFonts w:ascii="Tinos" w:hAnsi="Tinos"/>
          <w:spacing w:val="-4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реферата,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pacing w:val="-2"/>
          <w:sz w:val="24"/>
          <w:szCs w:val="24"/>
        </w:rPr>
        <w:t>сообщения</w:t>
      </w:r>
    </w:p>
    <w:p>
      <w:pPr>
        <w:pStyle w:val="Normal"/>
        <w:numPr>
          <w:ilvl w:val="0"/>
          <w:numId w:val="2"/>
        </w:numPr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  <w:t>Умеет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четко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логично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защитить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свои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взгляды,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вступить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в</w:t>
      </w:r>
      <w:r>
        <w:rPr>
          <w:rFonts w:ascii="Tinos" w:hAnsi="Tinos"/>
          <w:spacing w:val="-5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диалог,</w:t>
      </w:r>
      <w:r>
        <w:rPr>
          <w:rFonts w:ascii="Tinos" w:hAnsi="Tinos"/>
          <w:spacing w:val="-3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>применяя</w:t>
      </w:r>
      <w:r>
        <w:rPr>
          <w:rFonts w:ascii="Tinos" w:hAnsi="Tinos"/>
          <w:spacing w:val="-6"/>
          <w:sz w:val="24"/>
          <w:szCs w:val="24"/>
        </w:rPr>
        <w:t xml:space="preserve"> </w:t>
      </w:r>
      <w:r>
        <w:rPr>
          <w:rFonts w:ascii="Tinos" w:hAnsi="Tinos"/>
          <w:sz w:val="24"/>
          <w:szCs w:val="24"/>
        </w:rPr>
        <w:t xml:space="preserve">научную </w:t>
      </w:r>
      <w:r>
        <w:rPr>
          <w:rFonts w:ascii="Tinos" w:hAnsi="Tinos"/>
          <w:spacing w:val="-2"/>
          <w:sz w:val="24"/>
          <w:szCs w:val="24"/>
        </w:rPr>
        <w:t>терминологию</w:t>
      </w:r>
    </w:p>
    <w:p>
      <w:pPr>
        <w:pStyle w:val="Normal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spacing w:before="1" w:after="0"/>
        <w:ind w:left="424" w:right="0" w:hanging="0"/>
        <w:jc w:val="left"/>
        <w:rPr>
          <w:b/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>
      <w:pPr>
        <w:pStyle w:val="Normal"/>
        <w:spacing w:lineRule="exact" w:line="274" w:before="0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1.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Человек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и ресурсы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Земли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(10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часов)</w:t>
      </w:r>
    </w:p>
    <w:p>
      <w:pPr>
        <w:pStyle w:val="Style15"/>
        <w:ind w:left="424" w:right="1010" w:hanging="0"/>
        <w:jc w:val="both"/>
        <w:rPr/>
      </w:pPr>
      <w:r>
        <w:rPr>
          <w:color w:val="000009"/>
        </w:rPr>
        <w:t>Научные методы восстановления прошлого географической среды. Начало освоения человеком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планеты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Земля.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масштабы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планеты.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новых территорий и акваторий. Природные ресурсы. Природно-ресурсный потенциал.</w:t>
      </w:r>
    </w:p>
    <w:p>
      <w:pPr>
        <w:pStyle w:val="Style15"/>
        <w:ind w:left="424" w:right="1010" w:hanging="0"/>
        <w:jc w:val="both"/>
        <w:rPr/>
      </w:pPr>
      <w:r>
        <w:rPr>
          <w:color w:val="000009"/>
        </w:rPr>
        <w:t>Классификация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ресурсов.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Ресурсообеспеченность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Применение ресурсосберегающих и энергосберегающих технологий в мире и России. Виды природопользования. Особо охраняемые природные территории.</w:t>
      </w:r>
    </w:p>
    <w:p>
      <w:pPr>
        <w:pStyle w:val="Normal"/>
        <w:spacing w:before="0" w:after="0"/>
        <w:ind w:left="424" w:right="0" w:hanging="0"/>
        <w:jc w:val="both"/>
        <w:rPr/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работы.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1.Определение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ресурсообесченности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страны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выбору).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04" w:leader="none"/>
        </w:tabs>
        <w:spacing w:lineRule="auto" w:line="240" w:before="0" w:after="0"/>
        <w:ind w:left="604" w:right="0" w:hanging="180"/>
        <w:jc w:val="both"/>
        <w:rPr/>
      </w:pP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минеральнми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Саудовской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Аравии.</w:t>
      </w:r>
      <w:r>
        <w:rPr>
          <w:color w:val="000009"/>
          <w:sz w:val="24"/>
        </w:rPr>
        <w:t>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5"/>
          <w:sz w:val="24"/>
        </w:rPr>
        <w:t>3.</w:t>
      </w:r>
    </w:p>
    <w:p>
      <w:pPr>
        <w:pStyle w:val="Style15"/>
        <w:ind w:left="424" w:right="1010" w:hanging="0"/>
        <w:jc w:val="both"/>
        <w:rPr>
          <w:sz w:val="24"/>
        </w:rPr>
      </w:pPr>
      <w:r>
        <w:rPr/>
        <w:t>Сравнительный</w:t>
      </w:r>
      <w:r>
        <w:rPr>
          <w:spacing w:val="-5"/>
        </w:rPr>
        <w:t xml:space="preserve"> </w:t>
      </w:r>
      <w:r>
        <w:rPr/>
        <w:t>анализ</w:t>
      </w:r>
      <w:r>
        <w:rPr>
          <w:spacing w:val="-7"/>
        </w:rPr>
        <w:t xml:space="preserve"> </w:t>
      </w:r>
      <w:r>
        <w:rPr/>
        <w:t>ресурсообеспеченности</w:t>
      </w:r>
      <w:r>
        <w:rPr>
          <w:spacing w:val="-5"/>
        </w:rPr>
        <w:t xml:space="preserve"> </w:t>
      </w:r>
      <w:r>
        <w:rPr/>
        <w:t>населения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районах</w:t>
      </w:r>
      <w:r>
        <w:rPr>
          <w:spacing w:val="-6"/>
        </w:rPr>
        <w:t xml:space="preserve"> </w:t>
      </w:r>
      <w:r>
        <w:rPr/>
        <w:t>земного шара (на примере лесных ресурсов)</w:t>
      </w:r>
    </w:p>
    <w:p>
      <w:pPr>
        <w:pStyle w:val="Normal"/>
        <w:spacing w:lineRule="exact" w:line="274" w:before="3" w:after="0"/>
        <w:ind w:left="48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2.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География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населения мира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(5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pacing w:val="-2"/>
          <w:sz w:val="24"/>
        </w:rPr>
        <w:t>часов)</w:t>
      </w:r>
    </w:p>
    <w:p>
      <w:pPr>
        <w:pStyle w:val="Style15"/>
        <w:spacing w:lineRule="exact" w:line="274"/>
        <w:rPr>
          <w:sz w:val="24"/>
        </w:rPr>
      </w:pPr>
      <w:r>
        <w:rPr>
          <w:color w:val="000009"/>
        </w:rPr>
        <w:t>Демографическая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человечества.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Динамика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численности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населения.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Демографический взрыв. Воспроизводство населения. Демографическая политика. Этническая и языковая мозаика. Этнический и языковой состав. Возрастной и половой состав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Половозрастная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пирамида.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Экономически активное население. Проблема безработицы и ее географические особенности. Рынок труда.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Средняя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плотность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главная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расселения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людей.</w:t>
      </w:r>
    </w:p>
    <w:p>
      <w:pPr>
        <w:pStyle w:val="Style15"/>
        <w:ind w:left="424" w:right="1110" w:hanging="0"/>
        <w:rPr>
          <w:sz w:val="24"/>
        </w:rPr>
      </w:pPr>
      <w:r>
        <w:rPr>
          <w:color w:val="000009"/>
        </w:rPr>
        <w:t>Урбанизация,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агломерация,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Мегалополис.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Сельское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расселение.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сельских поселений. Миграции населения. Виды миграций. Причины миграций.</w:t>
      </w:r>
    </w:p>
    <w:p>
      <w:pPr>
        <w:pStyle w:val="Normal"/>
        <w:spacing w:before="0" w:after="0"/>
        <w:ind w:left="424" w:right="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работы.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4.</w:t>
      </w:r>
      <w:r>
        <w:rPr>
          <w:color w:val="000009"/>
          <w:spacing w:val="-4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политики</w:t>
      </w:r>
    </w:p>
    <w:p>
      <w:pPr>
        <w:pStyle w:val="Style15"/>
        <w:rPr>
          <w:sz w:val="24"/>
        </w:rPr>
      </w:pPr>
      <w:r>
        <w:rPr/>
        <w:t>восточноазиатских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западноевропейских</w:t>
      </w:r>
      <w:r>
        <w:rPr>
          <w:spacing w:val="-2"/>
        </w:rPr>
        <w:t xml:space="preserve"> </w:t>
      </w:r>
      <w:r>
        <w:rPr/>
        <w:t xml:space="preserve">стран. </w:t>
      </w:r>
      <w:r>
        <w:rPr>
          <w:color w:val="000009"/>
        </w:rPr>
        <w:t>5.</w:t>
      </w:r>
      <w:r>
        <w:rPr>
          <w:color w:val="000009"/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рассредоточения</w:t>
      </w:r>
      <w:r>
        <w:rPr>
          <w:spacing w:val="-3"/>
        </w:rPr>
        <w:t xml:space="preserve"> </w:t>
      </w:r>
      <w:r>
        <w:rPr>
          <w:spacing w:val="-2"/>
        </w:rPr>
        <w:t>основных</w:t>
      </w:r>
    </w:p>
    <w:p>
      <w:pPr>
        <w:pStyle w:val="Style15"/>
        <w:pageBreakBefore w:val="false"/>
        <w:spacing w:before="66" w:after="0"/>
        <w:ind w:left="424" w:right="1010" w:hanging="0"/>
        <w:rPr>
          <w:sz w:val="24"/>
        </w:rPr>
      </w:pPr>
      <w:r>
        <w:rPr/>
        <w:t>языковых</w:t>
      </w:r>
      <w:r>
        <w:rPr>
          <w:spacing w:val="-3"/>
        </w:rPr>
        <w:t xml:space="preserve"> </w:t>
      </w:r>
      <w:r>
        <w:rPr/>
        <w:t>групп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Земле.</w:t>
      </w:r>
      <w:r>
        <w:rPr>
          <w:spacing w:val="-1"/>
        </w:rPr>
        <w:t xml:space="preserve"> </w:t>
      </w:r>
      <w:r>
        <w:rPr>
          <w:color w:val="000009"/>
        </w:rPr>
        <w:t>6.</w:t>
      </w:r>
      <w:r>
        <w:rPr>
          <w:color w:val="000009"/>
          <w:spacing w:val="-4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половозрастных</w:t>
      </w:r>
      <w:r>
        <w:rPr>
          <w:spacing w:val="-5"/>
        </w:rPr>
        <w:t xml:space="preserve"> </w:t>
      </w:r>
      <w:r>
        <w:rPr/>
        <w:t>пирамид развитой и развивающейся стран.</w:t>
      </w:r>
    </w:p>
    <w:p>
      <w:pPr>
        <w:pStyle w:val="Normal"/>
        <w:spacing w:lineRule="exact" w:line="274" w:before="5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3.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География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культуры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цивилизаций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(4</w:t>
      </w:r>
      <w:r>
        <w:rPr>
          <w:b/>
          <w:color w:val="000009"/>
          <w:spacing w:val="-2"/>
          <w:sz w:val="24"/>
        </w:rPr>
        <w:t xml:space="preserve"> часа)</w:t>
      </w:r>
    </w:p>
    <w:p>
      <w:pPr>
        <w:pStyle w:val="Style15"/>
        <w:ind w:left="424" w:right="1110" w:hanging="0"/>
        <w:rPr>
          <w:sz w:val="24"/>
        </w:rPr>
      </w:pPr>
      <w:r>
        <w:rPr>
          <w:color w:val="000009"/>
        </w:rPr>
        <w:t>Содержание понятия «география культуры». Осевые линии распространения цивилизации. Современные цивилизации. География религий. Взаимосвязь культуры и религий. Религиозный состав населения. Мировые, национальные религии. Местные и традиционные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верования.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Цивилизации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Запада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Востока.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Равноценность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национальных культур и цивилизаций.</w:t>
      </w:r>
    </w:p>
    <w:p>
      <w:pPr>
        <w:pStyle w:val="Normal"/>
        <w:spacing w:before="0" w:after="0"/>
        <w:ind w:left="424" w:right="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7.</w:t>
      </w:r>
      <w:r>
        <w:rPr>
          <w:color w:val="000009"/>
          <w:spacing w:val="-3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выбор).</w:t>
      </w:r>
    </w:p>
    <w:p>
      <w:pPr>
        <w:pStyle w:val="Normal"/>
        <w:spacing w:lineRule="exact" w:line="274" w:before="3" w:after="0"/>
        <w:ind w:left="48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4.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Политическая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карта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мира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(4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pacing w:val="-4"/>
          <w:sz w:val="24"/>
        </w:rPr>
        <w:t>часа)</w:t>
      </w:r>
    </w:p>
    <w:p>
      <w:pPr>
        <w:pStyle w:val="Style15"/>
        <w:ind w:left="424" w:right="1200" w:hanging="0"/>
        <w:jc w:val="both"/>
        <w:rPr>
          <w:sz w:val="24"/>
        </w:rPr>
      </w:pPr>
      <w:r>
        <w:rPr>
          <w:color w:val="000009"/>
        </w:rPr>
        <w:t>Понятие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«политическая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мира».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политической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мира. Современная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Количественные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сдвиги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карте мира. Многообразие стран на политической карте мира.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Территория и границы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государства. Форма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правления. Государственный строй. Типы государств.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геополитика.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мира.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ООН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массовая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авторитетная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международная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 xml:space="preserve">зеркале </w:t>
      </w:r>
      <w:r>
        <w:rPr>
          <w:color w:val="000009"/>
          <w:spacing w:val="-2"/>
        </w:rPr>
        <w:t>геополитики.</w:t>
      </w:r>
    </w:p>
    <w:p>
      <w:pPr>
        <w:pStyle w:val="Normal"/>
        <w:spacing w:before="0" w:after="0"/>
        <w:ind w:left="424" w:right="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 xml:space="preserve">8. </w:t>
      </w:r>
      <w:r>
        <w:rPr>
          <w:sz w:val="24"/>
        </w:rPr>
        <w:t>«Государственный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мира»</w:t>
      </w:r>
    </w:p>
    <w:p>
      <w:pPr>
        <w:pStyle w:val="Normal"/>
        <w:spacing w:lineRule="exact" w:line="274" w:before="3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5.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География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мировой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экономики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(9</w:t>
      </w:r>
      <w:r>
        <w:rPr>
          <w:b/>
          <w:color w:val="000009"/>
          <w:spacing w:val="-2"/>
          <w:sz w:val="24"/>
        </w:rPr>
        <w:t xml:space="preserve"> часов)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Мировая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экономика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национальных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Секторы мировой экономики. Отраслевая структура экономики. Территориальная структура</w:t>
      </w:r>
    </w:p>
    <w:p>
      <w:pPr>
        <w:pStyle w:val="Style15"/>
        <w:rPr>
          <w:sz w:val="24"/>
        </w:rPr>
      </w:pPr>
      <w:r>
        <w:rPr>
          <w:color w:val="000009"/>
        </w:rPr>
        <w:t>экономики.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научно-технической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революции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этапе. Международное разделение труда - высшая форма географического разделения труда.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Факторы,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определяющие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экономики.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Промышленность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Основные промышленные очаги и центры мира. Проблемы и перспективы развития</w:t>
      </w:r>
    </w:p>
    <w:p>
      <w:pPr>
        <w:pStyle w:val="Style15"/>
        <w:rPr>
          <w:sz w:val="24"/>
        </w:rPr>
      </w:pPr>
      <w:r>
        <w:rPr>
          <w:color w:val="000009"/>
        </w:rPr>
        <w:t>промышленности.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Сельское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хозяйство,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экономике.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Транспорт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услуг.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Транспорт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НТР.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Мировая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транспортная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услуг. Структура сферы услуг. Мировые экономические связи. Экономическая интеграция.</w:t>
      </w:r>
    </w:p>
    <w:p>
      <w:pPr>
        <w:pStyle w:val="Style15"/>
        <w:rPr>
          <w:sz w:val="24"/>
        </w:rPr>
      </w:pPr>
      <w:r>
        <w:rPr>
          <w:color w:val="000009"/>
        </w:rPr>
        <w:t>Интеграционные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союзы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Экономическая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интеграция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Россия.</w:t>
      </w:r>
    </w:p>
    <w:p>
      <w:pPr>
        <w:pStyle w:val="Normal"/>
        <w:spacing w:before="0" w:after="0"/>
        <w:ind w:left="424" w:right="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 xml:space="preserve">работы </w:t>
      </w:r>
      <w:r>
        <w:rPr>
          <w:color w:val="000009"/>
          <w:sz w:val="24"/>
        </w:rPr>
        <w:t>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9.</w:t>
      </w:r>
      <w:r>
        <w:rPr>
          <w:color w:val="000009"/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/к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аграрных,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индустриальных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>
      <w:pPr>
        <w:pStyle w:val="Style15"/>
        <w:rPr>
          <w:sz w:val="24"/>
        </w:rPr>
      </w:pPr>
      <w:r>
        <w:rPr/>
        <w:t>постиндустриальных</w:t>
      </w:r>
      <w:r>
        <w:rPr>
          <w:spacing w:val="-6"/>
        </w:rPr>
        <w:t xml:space="preserve"> </w:t>
      </w:r>
      <w:r>
        <w:rPr/>
        <w:t>стран.</w:t>
      </w:r>
      <w:r>
        <w:rPr>
          <w:spacing w:val="-4"/>
        </w:rPr>
        <w:t xml:space="preserve"> </w:t>
      </w:r>
      <w:r>
        <w:rPr/>
        <w:t>10.</w:t>
      </w:r>
      <w:r>
        <w:rPr>
          <w:spacing w:val="-2"/>
        </w:rPr>
        <w:t xml:space="preserve"> </w:t>
      </w:r>
      <w:r>
        <w:rPr/>
        <w:t>Характеристика</w:t>
      </w:r>
      <w:r>
        <w:rPr>
          <w:spacing w:val="-5"/>
        </w:rPr>
        <w:t xml:space="preserve"> </w:t>
      </w:r>
      <w:r>
        <w:rPr/>
        <w:t>одной</w:t>
      </w:r>
      <w:r>
        <w:rPr>
          <w:spacing w:val="-5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отраслей</w:t>
      </w:r>
      <w:r>
        <w:rPr>
          <w:spacing w:val="-4"/>
        </w:rPr>
        <w:t xml:space="preserve"> </w:t>
      </w:r>
      <w:r>
        <w:rPr>
          <w:spacing w:val="-2"/>
        </w:rPr>
        <w:t>растениеводства</w:t>
      </w:r>
    </w:p>
    <w:p>
      <w:pPr>
        <w:pStyle w:val="Style15"/>
        <w:rPr>
          <w:sz w:val="24"/>
        </w:rPr>
      </w:pPr>
      <w:r>
        <w:rPr/>
        <w:t>/животноводства</w:t>
      </w:r>
      <w:r>
        <w:rPr>
          <w:spacing w:val="-3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2"/>
        </w:rPr>
        <w:t xml:space="preserve"> учащегося)</w:t>
      </w:r>
    </w:p>
    <w:p>
      <w:pPr>
        <w:pStyle w:val="Normal"/>
        <w:spacing w:before="3" w:after="0"/>
        <w:ind w:left="48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Итоговые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уроки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(2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pacing w:val="-4"/>
          <w:sz w:val="24"/>
        </w:rPr>
        <w:t>часа)</w:t>
      </w:r>
    </w:p>
    <w:p>
      <w:pPr>
        <w:pStyle w:val="Normal"/>
        <w:spacing w:before="0" w:after="0"/>
        <w:ind w:left="424" w:right="5732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6.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Регионы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страны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(30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часов). Англоязычная Америка.</w:t>
      </w:r>
    </w:p>
    <w:p>
      <w:pPr>
        <w:pStyle w:val="Style15"/>
        <w:spacing w:lineRule="exact" w:line="271"/>
        <w:rPr>
          <w:sz w:val="24"/>
        </w:rPr>
      </w:pPr>
      <w:r>
        <w:rPr>
          <w:color w:val="000009"/>
        </w:rPr>
        <w:t>США.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Территория.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положение.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ресурсы.</w:t>
      </w:r>
    </w:p>
    <w:p>
      <w:pPr>
        <w:pStyle w:val="Style15"/>
        <w:rPr>
          <w:sz w:val="24"/>
        </w:rPr>
      </w:pP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Экономика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США.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отрасли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промышленности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их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география.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Промышленные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пояса.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Главные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отрасли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сельского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Транспортная система США. Внешнеэкономические связи. Внутренние различия.</w:t>
      </w:r>
    </w:p>
    <w:p>
      <w:pPr>
        <w:pStyle w:val="Style15"/>
        <w:rPr>
          <w:sz w:val="24"/>
        </w:rPr>
      </w:pPr>
      <w:r>
        <w:rPr>
          <w:color w:val="000009"/>
        </w:rPr>
        <w:t>Канада.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территории.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экономики.</w:t>
      </w:r>
    </w:p>
    <w:p>
      <w:pPr>
        <w:pStyle w:val="Normal"/>
        <w:spacing w:before="1" w:after="0"/>
        <w:ind w:left="424" w:right="101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color w:val="000009"/>
          <w:sz w:val="24"/>
        </w:rPr>
        <w:t>.</w:t>
      </w:r>
      <w:r>
        <w:rPr>
          <w:color w:val="000009"/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№1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отраслей экономики США.</w:t>
      </w:r>
    </w:p>
    <w:p>
      <w:pPr>
        <w:pStyle w:val="Normal"/>
        <w:spacing w:lineRule="exact" w:line="274" w:before="5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Латинская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Америка.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Географическое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ресурсы. Население. Экономика: структура экономики, отрасли ее специализации. Регионы Латинской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Америки: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Карибский,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Атлантический,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регион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Андских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стран.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их </w:t>
      </w:r>
      <w:r>
        <w:rPr>
          <w:color w:val="000009"/>
          <w:spacing w:val="-2"/>
        </w:rPr>
        <w:t>развития.</w:t>
      </w:r>
    </w:p>
    <w:p>
      <w:pPr>
        <w:pStyle w:val="Style15"/>
        <w:ind w:left="424" w:right="1010" w:hanging="0"/>
        <w:rPr>
          <w:sz w:val="24"/>
        </w:rPr>
      </w:pPr>
      <w:r>
        <w:rPr>
          <w:i/>
          <w:color w:val="000009"/>
        </w:rPr>
        <w:t>Практические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работы</w:t>
      </w:r>
      <w:r>
        <w:rPr>
          <w:color w:val="000009"/>
        </w:rPr>
        <w:t>.</w:t>
      </w:r>
      <w:r>
        <w:rPr>
          <w:color w:val="000009"/>
          <w:spacing w:val="-3"/>
        </w:rPr>
        <w:t xml:space="preserve"> </w:t>
      </w:r>
      <w:r>
        <w:rPr/>
        <w:t>Практическая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№2</w:t>
      </w:r>
      <w:r>
        <w:rPr>
          <w:spacing w:val="-5"/>
        </w:rPr>
        <w:t xml:space="preserve"> </w:t>
      </w:r>
      <w:r>
        <w:rPr/>
        <w:t>Нанесение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к/к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природных ресурсов Латинской Америки.</w:t>
      </w:r>
    </w:p>
    <w:p>
      <w:pPr>
        <w:pStyle w:val="Normal"/>
        <w:spacing w:lineRule="exact" w:line="274" w:before="2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Западная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Европа.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Географическое положение и состав региона. Традиционные субрегионы Западной Европы.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Государственный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строй.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ресурсы.</w:t>
      </w:r>
    </w:p>
    <w:p>
      <w:pPr>
        <w:pStyle w:val="Style15"/>
        <w:pageBreakBefore w:val="false"/>
        <w:spacing w:before="66" w:after="0"/>
        <w:ind w:left="424" w:right="1010" w:hanging="0"/>
        <w:rPr>
          <w:sz w:val="24"/>
        </w:rPr>
      </w:pPr>
      <w:r>
        <w:rPr>
          <w:color w:val="000009"/>
        </w:rPr>
        <w:t>Население.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урбанизации.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Крупнейшие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городские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агломерации.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 xml:space="preserve">Традиции </w:t>
      </w:r>
      <w:r>
        <w:rPr>
          <w:color w:val="000009"/>
          <w:spacing w:val="-2"/>
        </w:rPr>
        <w:t>культуры.</w:t>
      </w:r>
    </w:p>
    <w:p>
      <w:pPr>
        <w:pStyle w:val="Style15"/>
        <w:rPr>
          <w:sz w:val="24"/>
        </w:rPr>
      </w:pPr>
      <w:r>
        <w:rPr>
          <w:color w:val="000009"/>
        </w:rPr>
        <w:t>Экономика: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промышленность,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главные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отрасли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география,</w:t>
      </w:r>
      <w:r>
        <w:rPr>
          <w:color w:val="000009"/>
          <w:spacing w:val="-2"/>
        </w:rPr>
        <w:t xml:space="preserve"> крупнейшие</w:t>
      </w:r>
    </w:p>
    <w:p>
      <w:pPr>
        <w:pStyle w:val="Style15"/>
        <w:spacing w:before="1" w:after="0"/>
        <w:ind w:left="424" w:right="1010" w:hanging="0"/>
        <w:rPr>
          <w:sz w:val="24"/>
        </w:rPr>
      </w:pPr>
      <w:r>
        <w:rPr>
          <w:color w:val="000009"/>
        </w:rPr>
        <w:t>промышленные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центры.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Высокоэффективное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сельское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хозяйство.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Транспорт.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Мировые центры туризма.</w:t>
      </w:r>
    </w:p>
    <w:p>
      <w:pPr>
        <w:pStyle w:val="Normal"/>
        <w:spacing w:before="0" w:after="0"/>
        <w:ind w:left="424" w:right="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№3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экономико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–</w:t>
      </w:r>
    </w:p>
    <w:p>
      <w:pPr>
        <w:pStyle w:val="Style15"/>
        <w:rPr>
          <w:sz w:val="24"/>
        </w:rPr>
      </w:pPr>
      <w:r>
        <w:rPr/>
        <w:t>географическая</w:t>
      </w:r>
      <w:r>
        <w:rPr>
          <w:spacing w:val="-6"/>
        </w:rPr>
        <w:t xml:space="preserve"> </w:t>
      </w:r>
      <w:r>
        <w:rPr/>
        <w:t>характеристика</w:t>
      </w:r>
      <w:r>
        <w:rPr>
          <w:spacing w:val="-5"/>
        </w:rPr>
        <w:t xml:space="preserve"> </w:t>
      </w:r>
      <w:r>
        <w:rPr/>
        <w:t>двух</w:t>
      </w:r>
      <w:r>
        <w:rPr>
          <w:spacing w:val="-3"/>
        </w:rPr>
        <w:t xml:space="preserve"> </w:t>
      </w:r>
      <w:r>
        <w:rPr/>
        <w:t>государств</w:t>
      </w:r>
      <w:r>
        <w:rPr>
          <w:spacing w:val="-4"/>
        </w:rPr>
        <w:t xml:space="preserve"> </w:t>
      </w:r>
      <w:r>
        <w:rPr/>
        <w:t>Западной</w:t>
      </w:r>
      <w:r>
        <w:rPr>
          <w:spacing w:val="-4"/>
        </w:rPr>
        <w:t xml:space="preserve"> </w:t>
      </w:r>
      <w:r>
        <w:rPr/>
        <w:t>Европы.</w:t>
      </w:r>
      <w:r>
        <w:rPr>
          <w:spacing w:val="-4"/>
        </w:rPr>
        <w:t xml:space="preserve"> </w:t>
      </w:r>
      <w:r>
        <w:rPr/>
        <w:t>Практическая</w:t>
      </w:r>
      <w:r>
        <w:rPr>
          <w:spacing w:val="-4"/>
        </w:rPr>
        <w:t xml:space="preserve"> </w:t>
      </w:r>
      <w:r>
        <w:rPr>
          <w:spacing w:val="-2"/>
        </w:rPr>
        <w:t>работа</w:t>
      </w:r>
    </w:p>
    <w:p>
      <w:pPr>
        <w:pStyle w:val="Style15"/>
        <w:ind w:left="424" w:right="1010" w:hanging="0"/>
        <w:rPr>
          <w:sz w:val="24"/>
        </w:rPr>
      </w:pPr>
      <w:r>
        <w:rPr/>
        <w:t>№</w:t>
      </w:r>
      <w:r>
        <w:rPr/>
        <w:t>4</w:t>
      </w:r>
      <w:r>
        <w:rPr>
          <w:spacing w:val="-5"/>
        </w:rPr>
        <w:t xml:space="preserve"> </w:t>
      </w:r>
      <w:r>
        <w:rPr/>
        <w:t>Выполнение</w:t>
      </w:r>
      <w:r>
        <w:rPr>
          <w:spacing w:val="-6"/>
        </w:rPr>
        <w:t xml:space="preserve"> </w:t>
      </w:r>
      <w:r>
        <w:rPr/>
        <w:t>теста</w:t>
      </w:r>
      <w:r>
        <w:rPr>
          <w:spacing w:val="-4"/>
        </w:rPr>
        <w:t xml:space="preserve"> </w:t>
      </w:r>
      <w:r>
        <w:rPr/>
        <w:t>Природные</w:t>
      </w:r>
      <w:r>
        <w:rPr>
          <w:spacing w:val="-7"/>
        </w:rPr>
        <w:t xml:space="preserve"> </w:t>
      </w:r>
      <w:r>
        <w:rPr/>
        <w:t>ресурсы</w:t>
      </w:r>
      <w:r>
        <w:rPr>
          <w:spacing w:val="-5"/>
        </w:rPr>
        <w:t xml:space="preserve"> </w:t>
      </w:r>
      <w:r>
        <w:rPr/>
        <w:t>Германии.</w:t>
      </w:r>
      <w:r>
        <w:rPr>
          <w:spacing w:val="-5"/>
        </w:rPr>
        <w:t xml:space="preserve"> </w:t>
      </w:r>
      <w:r>
        <w:rPr/>
        <w:t>Практическая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№5 Характеристика одного из регионов Франции.</w:t>
      </w:r>
    </w:p>
    <w:p>
      <w:pPr>
        <w:pStyle w:val="Normal"/>
        <w:spacing w:lineRule="exact" w:line="274" w:before="4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Центрально–Восточная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Европа.</w:t>
      </w:r>
    </w:p>
    <w:p>
      <w:pPr>
        <w:pStyle w:val="Style15"/>
        <w:spacing w:lineRule="exact" w:line="274"/>
        <w:rPr>
          <w:sz w:val="24"/>
        </w:rPr>
      </w:pPr>
      <w:r>
        <w:rPr>
          <w:color w:val="000009"/>
        </w:rPr>
        <w:t>Состав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ресурсы.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региона.</w:t>
      </w:r>
    </w:p>
    <w:p>
      <w:pPr>
        <w:pStyle w:val="Style15"/>
        <w:rPr>
          <w:sz w:val="24"/>
        </w:rPr>
      </w:pPr>
      <w:r>
        <w:rPr>
          <w:color w:val="000009"/>
        </w:rPr>
        <w:t>Экономика.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экономики.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Внутренние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различия.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Постсоветский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регион.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Образование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СНГ.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межгосударственные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объединения.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проблемы развития промышленности, сельского хозяйства.</w:t>
      </w:r>
    </w:p>
    <w:p>
      <w:pPr>
        <w:pStyle w:val="Style15"/>
        <w:spacing w:before="1" w:after="0"/>
        <w:ind w:left="424" w:right="1010" w:hanging="0"/>
        <w:rPr>
          <w:sz w:val="24"/>
        </w:rPr>
      </w:pPr>
      <w:r>
        <w:rPr>
          <w:i/>
          <w:color w:val="000009"/>
        </w:rPr>
        <w:t>Практические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работы</w:t>
      </w:r>
      <w:r>
        <w:rPr>
          <w:i/>
          <w:color w:val="000009"/>
          <w:spacing w:val="-3"/>
        </w:rPr>
        <w:t xml:space="preserve"> </w:t>
      </w:r>
      <w:r>
        <w:rPr/>
        <w:t>Практическая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№6</w:t>
      </w:r>
      <w:r>
        <w:rPr>
          <w:spacing w:val="-5"/>
        </w:rPr>
        <w:t xml:space="preserve"> </w:t>
      </w:r>
      <w:r>
        <w:rPr/>
        <w:t>Выявление</w:t>
      </w:r>
      <w:r>
        <w:rPr>
          <w:spacing w:val="-5"/>
        </w:rPr>
        <w:t xml:space="preserve"> </w:t>
      </w:r>
      <w:r>
        <w:rPr/>
        <w:t>причин</w:t>
      </w:r>
      <w:r>
        <w:rPr>
          <w:spacing w:val="-5"/>
        </w:rPr>
        <w:t xml:space="preserve"> </w:t>
      </w:r>
      <w:r>
        <w:rPr/>
        <w:t>военного</w:t>
      </w:r>
      <w:r>
        <w:rPr>
          <w:spacing w:val="-5"/>
        </w:rPr>
        <w:t xml:space="preserve"> </w:t>
      </w:r>
      <w:r>
        <w:rPr/>
        <w:t>конфликта</w:t>
      </w:r>
      <w:r>
        <w:rPr>
          <w:spacing w:val="-5"/>
        </w:rPr>
        <w:t xml:space="preserve"> </w:t>
      </w:r>
      <w:r>
        <w:rPr/>
        <w:t>в Абхазии и Южной Осетии в 2008 году.</w:t>
      </w:r>
    </w:p>
    <w:p>
      <w:pPr>
        <w:pStyle w:val="Normal"/>
        <w:spacing w:lineRule="exact" w:line="274" w:before="5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Зарубежная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Азия.</w:t>
      </w:r>
    </w:p>
    <w:p>
      <w:pPr>
        <w:pStyle w:val="Style15"/>
        <w:ind w:left="424" w:right="1110" w:hanging="0"/>
        <w:rPr>
          <w:sz w:val="24"/>
        </w:rPr>
      </w:pPr>
      <w:r>
        <w:rPr>
          <w:color w:val="000009"/>
        </w:rPr>
        <w:t>Географическое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своеобразие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ресурсы. Население. Этническое разнообразие, урбанизация. Родина мировых религий.</w:t>
      </w:r>
    </w:p>
    <w:p>
      <w:pPr>
        <w:pStyle w:val="Style15"/>
        <w:ind w:left="424" w:right="1110" w:hanging="0"/>
        <w:rPr>
          <w:sz w:val="24"/>
        </w:rPr>
      </w:pP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экономики.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индустриальные страны. Китай. Япония. Особенности стран.</w:t>
      </w:r>
    </w:p>
    <w:p>
      <w:pPr>
        <w:pStyle w:val="Normal"/>
        <w:spacing w:before="0" w:after="0"/>
        <w:ind w:left="424" w:right="0" w:hanging="0"/>
        <w:jc w:val="left"/>
        <w:rPr>
          <w:sz w:val="24"/>
        </w:rPr>
      </w:pPr>
      <w:r>
        <w:rPr>
          <w:i/>
          <w:color w:val="000009"/>
          <w:sz w:val="24"/>
        </w:rPr>
        <w:t>Практические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56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№7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отраслей</w:t>
      </w:r>
    </w:p>
    <w:p>
      <w:pPr>
        <w:pStyle w:val="Style15"/>
        <w:ind w:left="424" w:right="1010" w:hanging="0"/>
        <w:rPr>
          <w:sz w:val="24"/>
        </w:rPr>
      </w:pPr>
      <w:r>
        <w:rPr/>
        <w:t>экономики</w:t>
      </w:r>
      <w:r>
        <w:rPr>
          <w:spacing w:val="-5"/>
        </w:rPr>
        <w:t xml:space="preserve"> </w:t>
      </w:r>
      <w:r>
        <w:rPr/>
        <w:t>КНР.</w:t>
      </w:r>
      <w:r>
        <w:rPr>
          <w:spacing w:val="-5"/>
        </w:rPr>
        <w:t xml:space="preserve"> </w:t>
      </w:r>
      <w:r>
        <w:rPr/>
        <w:t>Практическая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№8</w:t>
      </w:r>
      <w:r>
        <w:rPr>
          <w:spacing w:val="-4"/>
        </w:rPr>
        <w:t xml:space="preserve"> </w:t>
      </w:r>
      <w:r>
        <w:rPr/>
        <w:t>Выполнение</w:t>
      </w:r>
      <w:r>
        <w:rPr>
          <w:spacing w:val="-6"/>
        </w:rPr>
        <w:t xml:space="preserve"> </w:t>
      </w:r>
      <w:r>
        <w:rPr/>
        <w:t>теста</w:t>
      </w:r>
      <w:r>
        <w:rPr>
          <w:spacing w:val="-2"/>
        </w:rPr>
        <w:t xml:space="preserve"> </w:t>
      </w:r>
      <w:r>
        <w:rPr/>
        <w:t>«Географическое</w:t>
      </w:r>
      <w:r>
        <w:rPr>
          <w:spacing w:val="-6"/>
        </w:rPr>
        <w:t xml:space="preserve"> </w:t>
      </w:r>
      <w:r>
        <w:rPr/>
        <w:t xml:space="preserve">положение </w:t>
      </w:r>
      <w:r>
        <w:rPr>
          <w:spacing w:val="-2"/>
        </w:rPr>
        <w:t>Японии».</w:t>
      </w:r>
    </w:p>
    <w:p>
      <w:pPr>
        <w:pStyle w:val="Normal"/>
        <w:spacing w:lineRule="exact" w:line="274" w:before="3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Южная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Азия.</w:t>
      </w:r>
    </w:p>
    <w:p>
      <w:pPr>
        <w:pStyle w:val="Style15"/>
        <w:spacing w:lineRule="exact" w:line="274"/>
        <w:rPr>
          <w:sz w:val="24"/>
        </w:rPr>
      </w:pPr>
      <w:r>
        <w:rPr>
          <w:color w:val="000009"/>
        </w:rPr>
        <w:t>Географическое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положение.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ресурсы.</w:t>
      </w:r>
      <w:r>
        <w:rPr>
          <w:color w:val="000009"/>
          <w:spacing w:val="-2"/>
        </w:rPr>
        <w:t xml:space="preserve"> Население.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экономики.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индустриальные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Отрасли промышленности и сельского хозяйства.</w:t>
      </w:r>
    </w:p>
    <w:p>
      <w:pPr>
        <w:pStyle w:val="Normal"/>
        <w:spacing w:lineRule="exact" w:line="274" w:before="5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Юго-Западная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Азия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Северная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Африка.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Состав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географического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ресурсы. Население. Демографическая ситуация. Урбанизация. Особенности развития экономики. Регион – мировой центр туризма. Внутренние различия.</w:t>
      </w:r>
    </w:p>
    <w:p>
      <w:pPr>
        <w:pStyle w:val="Style15"/>
        <w:ind w:left="424" w:right="1010" w:hanging="0"/>
        <w:rPr>
          <w:sz w:val="24"/>
        </w:rPr>
      </w:pPr>
      <w:r>
        <w:rPr>
          <w:i/>
          <w:color w:val="000009"/>
        </w:rPr>
        <w:t>Практические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работы</w:t>
      </w:r>
      <w:r>
        <w:rPr>
          <w:i/>
          <w:color w:val="000009"/>
          <w:spacing w:val="40"/>
        </w:rPr>
        <w:t xml:space="preserve"> </w:t>
      </w:r>
      <w:r>
        <w:rPr/>
        <w:t>Практическая</w:t>
      </w:r>
      <w:r>
        <w:rPr>
          <w:spacing w:val="-6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№9</w:t>
      </w:r>
      <w:r>
        <w:rPr>
          <w:spacing w:val="-6"/>
        </w:rPr>
        <w:t xml:space="preserve"> </w:t>
      </w:r>
      <w:r>
        <w:rPr/>
        <w:t>экономико-географическая характеристика одного из государств Аравийского полуострова.</w:t>
      </w:r>
    </w:p>
    <w:p>
      <w:pPr>
        <w:pStyle w:val="Normal"/>
        <w:spacing w:lineRule="exact" w:line="274" w:before="2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Тропическая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Африка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pacing w:val="-4"/>
          <w:sz w:val="24"/>
        </w:rPr>
        <w:t>ЮАР.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Состав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Население: этническая пестрота, высокая рождаемость. Отрасли сельского хозяйства и</w:t>
      </w:r>
    </w:p>
    <w:p>
      <w:pPr>
        <w:pStyle w:val="Style15"/>
        <w:rPr>
          <w:sz w:val="24"/>
        </w:rPr>
      </w:pPr>
      <w:r>
        <w:rPr>
          <w:color w:val="000009"/>
        </w:rPr>
        <w:t>промышленности.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ЮАР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единственное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экономически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государство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Африки.</w:t>
      </w:r>
    </w:p>
    <w:p>
      <w:pPr>
        <w:pStyle w:val="Style15"/>
        <w:ind w:left="424" w:right="1010" w:hanging="0"/>
        <w:rPr>
          <w:sz w:val="24"/>
        </w:rPr>
      </w:pPr>
      <w:r>
        <w:rPr>
          <w:i/>
          <w:color w:val="000009"/>
        </w:rPr>
        <w:t>Практические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работы</w:t>
      </w:r>
      <w:r>
        <w:rPr>
          <w:i/>
          <w:color w:val="000009"/>
          <w:spacing w:val="40"/>
        </w:rPr>
        <w:t xml:space="preserve"> </w:t>
      </w:r>
      <w:r>
        <w:rPr/>
        <w:t>Практическая</w:t>
      </w:r>
      <w:r>
        <w:rPr>
          <w:spacing w:val="-6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№10</w:t>
      </w:r>
      <w:r>
        <w:rPr>
          <w:spacing w:val="-6"/>
        </w:rPr>
        <w:t xml:space="preserve"> </w:t>
      </w:r>
      <w:r>
        <w:rPr/>
        <w:t>экономико-географическая характеристика одного из государств Тропической Африки.</w:t>
      </w:r>
    </w:p>
    <w:p>
      <w:pPr>
        <w:pStyle w:val="Normal"/>
        <w:spacing w:lineRule="exact" w:line="274" w:before="3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Австралия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Океания.</w:t>
      </w:r>
    </w:p>
    <w:p>
      <w:pPr>
        <w:pStyle w:val="Style15"/>
        <w:ind w:left="424" w:right="1059" w:hanging="0"/>
        <w:jc w:val="both"/>
        <w:rPr>
          <w:sz w:val="24"/>
        </w:rPr>
      </w:pPr>
      <w:r>
        <w:rPr>
          <w:color w:val="000009"/>
        </w:rPr>
        <w:t>Комплексная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географическая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хозяйства Австралии.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Региональные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различия.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географического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положения,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природно- ресурсного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потенциала,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населения,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 наиболее крупных стран мира. Внутренние географические различия стран.</w:t>
      </w:r>
    </w:p>
    <w:p>
      <w:pPr>
        <w:pStyle w:val="Style15"/>
        <w:ind w:left="424" w:right="1010" w:hanging="0"/>
        <w:rPr>
          <w:sz w:val="24"/>
        </w:rPr>
      </w:pPr>
      <w:r>
        <w:rPr>
          <w:i/>
          <w:color w:val="000009"/>
        </w:rPr>
        <w:t>Практические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работы</w:t>
      </w:r>
      <w:r>
        <w:rPr>
          <w:i/>
          <w:color w:val="000009"/>
          <w:spacing w:val="40"/>
        </w:rPr>
        <w:t xml:space="preserve"> </w:t>
      </w:r>
      <w:r>
        <w:rPr/>
        <w:t>Практическая</w:t>
      </w:r>
      <w:r>
        <w:rPr>
          <w:spacing w:val="-6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№11</w:t>
      </w:r>
      <w:r>
        <w:rPr>
          <w:spacing w:val="-6"/>
        </w:rPr>
        <w:t xml:space="preserve"> </w:t>
      </w:r>
      <w:r>
        <w:rPr/>
        <w:t>Составление</w:t>
      </w:r>
      <w:r>
        <w:rPr>
          <w:spacing w:val="-7"/>
        </w:rPr>
        <w:t xml:space="preserve"> </w:t>
      </w:r>
      <w:r>
        <w:rPr/>
        <w:t>картосхемы международных экономических связей Австралии.</w:t>
      </w:r>
    </w:p>
    <w:p>
      <w:pPr>
        <w:pStyle w:val="Normal"/>
        <w:spacing w:lineRule="exact" w:line="274" w:before="3" w:after="0"/>
        <w:ind w:left="424" w:right="0" w:hanging="0"/>
        <w:jc w:val="left"/>
        <w:rPr>
          <w:b/>
          <w:b/>
          <w:sz w:val="24"/>
        </w:rPr>
      </w:pPr>
      <w:r>
        <w:rPr>
          <w:b/>
          <w:color w:val="000009"/>
          <w:sz w:val="24"/>
        </w:rPr>
        <w:t>Тема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7.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Глобальные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проблемы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человечества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(4</w:t>
      </w:r>
      <w:r>
        <w:rPr>
          <w:b/>
          <w:color w:val="000009"/>
          <w:spacing w:val="-2"/>
          <w:sz w:val="24"/>
        </w:rPr>
        <w:t xml:space="preserve"> часа).</w:t>
      </w:r>
    </w:p>
    <w:p>
      <w:pPr>
        <w:pStyle w:val="Style15"/>
        <w:ind w:left="424" w:right="1010" w:hanging="0"/>
        <w:rPr>
          <w:sz w:val="24"/>
        </w:rPr>
      </w:pPr>
      <w:r>
        <w:rPr>
          <w:color w:val="000009"/>
        </w:rPr>
        <w:t>Понятие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глобальных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проблемах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человечества.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глобальных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проблем. Глобалистика. Роль географии в изучении глобальных проблем.</w:t>
      </w:r>
    </w:p>
    <w:p>
      <w:pPr>
        <w:pStyle w:val="Style15"/>
        <w:pageBreakBefore w:val="false"/>
        <w:spacing w:before="66" w:after="0"/>
        <w:ind w:left="424" w:right="1010" w:hanging="0"/>
        <w:rPr>
          <w:sz w:val="24"/>
        </w:rPr>
      </w:pPr>
      <w:r>
        <w:rPr>
          <w:color w:val="000009"/>
        </w:rPr>
        <w:t>Проблема отсталости стран. Продовольственная проблема. Проблема здоровья и долголетия.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Энергетическая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сырьевая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устойчивое развитие общества.</w:t>
      </w:r>
    </w:p>
    <w:p>
      <w:pPr>
        <w:pStyle w:val="Style15"/>
        <w:spacing w:before="1" w:after="0"/>
        <w:ind w:left="424" w:right="1010" w:hanging="0"/>
        <w:rPr>
          <w:sz w:val="24"/>
        </w:rPr>
      </w:pPr>
      <w:r>
        <w:rPr>
          <w:i/>
        </w:rPr>
        <w:t>Практические</w:t>
      </w:r>
      <w:r>
        <w:rPr>
          <w:i/>
          <w:spacing w:val="-4"/>
        </w:rPr>
        <w:t xml:space="preserve"> </w:t>
      </w:r>
      <w:r>
        <w:rPr>
          <w:i/>
        </w:rPr>
        <w:t>работы</w:t>
      </w:r>
      <w:r>
        <w:rPr/>
        <w:t>.</w:t>
      </w:r>
      <w:r>
        <w:rPr>
          <w:spacing w:val="-3"/>
        </w:rPr>
        <w:t xml:space="preserve"> </w:t>
      </w:r>
      <w:r>
        <w:rPr/>
        <w:t>Практическая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№12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примере</w:t>
      </w:r>
      <w:r>
        <w:rPr>
          <w:spacing w:val="-5"/>
        </w:rPr>
        <w:t xml:space="preserve"> </w:t>
      </w:r>
      <w:r>
        <w:rPr/>
        <w:t>одной</w:t>
      </w:r>
      <w:r>
        <w:rPr>
          <w:spacing w:val="-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глобальных проблем человечества раскрыть ее причины, сущность, предложить пути решения.</w:t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Style15"/>
        <w:spacing w:before="8" w:after="0"/>
        <w:ind w:left="0" w:right="0" w:hanging="0"/>
        <w:rPr>
          <w:sz w:val="24"/>
        </w:rPr>
      </w:pPr>
      <w:r>
        <w:rPr>
          <w:sz w:val="24"/>
        </w:rPr>
      </w:r>
    </w:p>
    <w:p>
      <w:pPr>
        <w:pStyle w:val="Normal"/>
        <w:spacing w:before="0" w:after="5"/>
        <w:ind w:left="424" w:right="0" w:hanging="0"/>
        <w:jc w:val="left"/>
        <w:rPr>
          <w:b/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W w:w="9859" w:type="dxa"/>
        <w:jc w:val="left"/>
        <w:tblInd w:w="33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764"/>
        <w:gridCol w:w="3172"/>
        <w:gridCol w:w="1767"/>
        <w:gridCol w:w="2155"/>
      </w:tblGrid>
      <w:tr>
        <w:trPr>
          <w:trHeight w:val="924" w:hRule="atLeast"/>
        </w:trPr>
        <w:tc>
          <w:tcPr>
            <w:tcW w:w="2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9" w:right="0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3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11" w:right="0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112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 xml:space="preserve">Кол-во </w:t>
            </w:r>
            <w:r>
              <w:rPr>
                <w:b/>
                <w:spacing w:val="-2"/>
                <w:sz w:val="28"/>
              </w:rPr>
              <w:t>часов</w:t>
            </w:r>
          </w:p>
        </w:tc>
      </w:tr>
      <w:tr>
        <w:trPr>
          <w:trHeight w:val="645" w:hRule="atLeast"/>
        </w:trPr>
        <w:tc>
          <w:tcPr>
            <w:tcW w:w="27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1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38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2"/>
              <w:ind w:left="594" w:right="0" w:hanging="450"/>
              <w:rPr>
                <w:b/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Практические работы</w:t>
            </w:r>
          </w:p>
        </w:tc>
      </w:tr>
      <w:tr>
        <w:trPr>
          <w:trHeight w:val="695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Человек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ресурсы</w:t>
            </w:r>
            <w:r>
              <w:rPr>
                <w:b/>
                <w:color w:val="000009"/>
                <w:spacing w:val="-2"/>
                <w:sz w:val="24"/>
              </w:rPr>
              <w:t xml:space="preserve"> Земли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30" w:right="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10 </w:t>
            </w:r>
            <w:r>
              <w:rPr>
                <w:b/>
                <w:color w:val="000009"/>
                <w:spacing w:val="-2"/>
                <w:sz w:val="24"/>
              </w:rPr>
              <w:t>часов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15" w:right="0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6"/>
              <w:ind w:left="108" w:right="633" w:firstLine="6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География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 xml:space="preserve">населения </w:t>
            </w:r>
            <w:r>
              <w:rPr>
                <w:b/>
                <w:color w:val="000009"/>
                <w:spacing w:val="-4"/>
                <w:sz w:val="24"/>
              </w:rPr>
              <w:t>мира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7"/>
              <w:ind w:left="34" w:right="24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7"/>
              <w:ind w:left="15" w:right="0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6"/>
              <w:ind w:left="10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География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культуры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 xml:space="preserve">и </w:t>
            </w:r>
            <w:r>
              <w:rPr>
                <w:b/>
                <w:color w:val="000009"/>
                <w:spacing w:val="-2"/>
                <w:sz w:val="24"/>
              </w:rPr>
              <w:t>цивилизаций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34" w:right="24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15" w:right="0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ind w:left="10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Политическая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карта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pacing w:val="-4"/>
                <w:sz w:val="24"/>
              </w:rPr>
              <w:t>мира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/>
              <w:ind w:left="34" w:right="24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/>
              <w:ind w:left="15" w:right="0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6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География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мировой</w:t>
            </w:r>
          </w:p>
          <w:p>
            <w:pPr>
              <w:pStyle w:val="TableParagraph"/>
              <w:spacing w:lineRule="exact" w:line="259"/>
              <w:ind w:left="10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экономики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34" w:right="24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0" w:right="872" w:hanging="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Итоговые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уроки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4"/>
              <w:ind w:left="34" w:right="24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/>
              <w:ind w:left="638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/>
              <w:ind w:left="38" w:right="2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34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01"/>
              <w:ind w:left="0" w:right="919" w:hanging="0"/>
              <w:jc w:val="right"/>
              <w:rPr>
                <w:b/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</w:tr>
    </w:tbl>
    <w:p>
      <w:pPr>
        <w:pStyle w:val="Style15"/>
        <w:spacing w:before="233" w:after="0"/>
        <w:ind w:left="0" w:right="0" w:hanging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0" w:after="5"/>
        <w:ind w:left="424" w:right="0" w:hanging="0"/>
        <w:jc w:val="left"/>
        <w:rPr>
          <w:b/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W w:w="9862" w:type="dxa"/>
        <w:jc w:val="left"/>
        <w:tblInd w:w="33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793"/>
        <w:gridCol w:w="3135"/>
        <w:gridCol w:w="1780"/>
        <w:gridCol w:w="2153"/>
      </w:tblGrid>
      <w:tr>
        <w:trPr>
          <w:trHeight w:val="923" w:hRule="atLeast"/>
        </w:trPr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9" w:right="0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3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7" w:right="0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Тема</w:t>
            </w:r>
          </w:p>
        </w:tc>
        <w:tc>
          <w:tcPr>
            <w:tcW w:w="3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1132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 xml:space="preserve">Кол-во </w:t>
            </w:r>
            <w:r>
              <w:rPr>
                <w:b/>
                <w:spacing w:val="-2"/>
                <w:sz w:val="28"/>
              </w:rPr>
              <w:t>часов</w:t>
            </w:r>
          </w:p>
        </w:tc>
      </w:tr>
      <w:tr>
        <w:trPr>
          <w:trHeight w:val="642" w:hRule="atLeast"/>
        </w:trPr>
        <w:tc>
          <w:tcPr>
            <w:tcW w:w="27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0"/>
              <w:ind w:left="8" w:right="38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теория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22"/>
              <w:ind w:left="592" w:right="172" w:hanging="450"/>
              <w:rPr>
                <w:b/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Практические работы</w:t>
            </w:r>
          </w:p>
        </w:tc>
      </w:tr>
      <w:tr>
        <w:trPr>
          <w:trHeight w:val="697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4"/>
              <w:ind w:left="828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Регионы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2"/>
                <w:sz w:val="24"/>
              </w:rPr>
              <w:t xml:space="preserve"> страны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4"/>
              <w:ind w:left="33" w:right="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pacing w:val="-2"/>
                <w:sz w:val="24"/>
              </w:rPr>
              <w:t>28часов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7"/>
              <w:ind w:left="10" w:right="2" w:hanging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>
        <w:trPr>
          <w:trHeight w:val="923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504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Глобальные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 xml:space="preserve">проблемы </w:t>
            </w:r>
            <w:r>
              <w:rPr>
                <w:b/>
                <w:color w:val="000009"/>
                <w:spacing w:val="-2"/>
                <w:sz w:val="24"/>
              </w:rPr>
              <w:t>человечества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38" w:right="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10" w:right="0" w:hanging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698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Обобщение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изученного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38" w:right="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95" w:hRule="atLeast"/>
        </w:trPr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9"/>
              <w:ind w:left="107" w:right="0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38" w:right="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000009"/>
                <w:spacing w:val="-5"/>
                <w:sz w:val="24"/>
              </w:rPr>
              <w:t>34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315"/>
              <w:ind w:left="10" w:right="2" w:hanging="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</w:tbl>
    <w:p>
      <w:pPr>
        <w:sectPr>
          <w:type w:val="nextPage"/>
          <w:pgSz w:w="11906" w:h="16838"/>
          <w:pgMar w:left="425" w:right="708" w:header="0" w:top="907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64" w:after="0"/>
        <w:ind w:left="140" w:right="0" w:hanging="0"/>
        <w:jc w:val="left"/>
        <w:rPr>
          <w:b/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класс.</w:t>
      </w:r>
    </w:p>
    <w:p>
      <w:pPr>
        <w:pStyle w:val="Style15"/>
        <w:spacing w:before="12" w:after="0"/>
        <w:ind w:left="0" w:right="0" w:hanging="0"/>
        <w:rPr>
          <w:b/>
          <w:b/>
          <w:sz w:val="20"/>
        </w:rPr>
      </w:pPr>
      <w:r>
        <w:rPr>
          <w:b/>
          <w:sz w:val="20"/>
        </w:rPr>
      </w:r>
    </w:p>
    <w:tbl>
      <w:tblPr>
        <w:tblW w:w="14361" w:type="dxa"/>
        <w:jc w:val="left"/>
        <w:tblInd w:w="253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886"/>
        <w:gridCol w:w="7088"/>
        <w:gridCol w:w="1279"/>
        <w:gridCol w:w="2695"/>
        <w:gridCol w:w="850"/>
        <w:gridCol w:w="995"/>
      </w:tblGrid>
      <w:tr>
        <w:trPr>
          <w:trHeight w:val="827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117" w:hanging="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 xml:space="preserve">урока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урока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6" w:right="5" w:hanging="0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час по</w:t>
            </w:r>
          </w:p>
          <w:p>
            <w:pPr>
              <w:pStyle w:val="TableParagraph"/>
              <w:ind w:left="106" w:right="0" w:hanging="0"/>
              <w:rPr>
                <w:sz w:val="24"/>
              </w:rPr>
            </w:pP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552" w:firstLine="45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Виды работ </w:t>
            </w:r>
            <w:r>
              <w:rPr>
                <w:spacing w:val="-2"/>
                <w:sz w:val="24"/>
              </w:rPr>
              <w:t>(практические,</w:t>
            </w:r>
          </w:p>
          <w:p>
            <w:pPr>
              <w:pStyle w:val="TableParagraph"/>
              <w:spacing w:lineRule="exact" w:line="273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другие)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3" w:right="0" w:hanging="0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>
            <w:pPr>
              <w:pStyle w:val="TableParagraph"/>
              <w:ind w:left="103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</w:tr>
      <w:tr>
        <w:trPr>
          <w:trHeight w:val="275" w:hRule="atLeast"/>
        </w:trPr>
        <w:tc>
          <w:tcPr>
            <w:tcW w:w="5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0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6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3" w:right="0" w:hanging="0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4" w:right="0" w:hanging="0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</w:tr>
      <w:tr>
        <w:trPr>
          <w:trHeight w:val="50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Человек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ресурсы</w:t>
            </w:r>
            <w:r>
              <w:rPr>
                <w:b/>
                <w:color w:val="000009"/>
                <w:spacing w:val="-2"/>
                <w:sz w:val="24"/>
              </w:rPr>
              <w:t xml:space="preserve"> Земли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6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планеты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2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4"/>
              </w:rPr>
              <w:t>Практическая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ресурсообеспеченности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стран»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Ископаемые ресурсы. Практическая работа №2 Сравнение обеспеченности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минеральными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Саудовской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Аравии.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Земельные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828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2"/>
                <w:sz w:val="24"/>
              </w:rPr>
              <w:t xml:space="preserve"> анализ</w:t>
            </w:r>
          </w:p>
          <w:p>
            <w:pPr>
              <w:pStyle w:val="TableParagraph"/>
              <w:spacing w:lineRule="exact" w:line="27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ресурсообеспеченности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земного шара (на примере лесных ресурсов)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океана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Природопользование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География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населения</w:t>
            </w:r>
            <w:r>
              <w:rPr>
                <w:b/>
                <w:color w:val="000009"/>
                <w:spacing w:val="-4"/>
                <w:sz w:val="24"/>
              </w:rPr>
              <w:t xml:space="preserve"> мира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№4 Сравнительный анализ демографической политики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восточноазиатских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западноевропейских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Этническая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2"/>
                <w:sz w:val="24"/>
              </w:rPr>
              <w:t xml:space="preserve"> Анализ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рассредоточения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Возрастно-половой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занятость.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№6 Анализ и сравнение половозрастных пирамид развитой и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развивающейся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5"/>
        <w:pageBreakBefore w:val="false"/>
        <w:spacing w:before="2" w:after="0"/>
        <w:ind w:left="0" w:right="0" w:hanging="0"/>
        <w:rPr>
          <w:b/>
          <w:b/>
          <w:sz w:val="2"/>
        </w:rPr>
      </w:pPr>
      <w:r>
        <w:rPr>
          <w:b/>
          <w:sz w:val="2"/>
        </w:rPr>
      </w:r>
    </w:p>
    <w:tbl>
      <w:tblPr>
        <w:tblW w:w="14361" w:type="dxa"/>
        <w:jc w:val="left"/>
        <w:tblInd w:w="253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886"/>
        <w:gridCol w:w="7088"/>
        <w:gridCol w:w="1279"/>
        <w:gridCol w:w="2695"/>
        <w:gridCol w:w="850"/>
        <w:gridCol w:w="995"/>
      </w:tblGrid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Расселение: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деревень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Миграции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5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География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культуры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цивилизаций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география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религий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Запада.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2"/>
                <w:sz w:val="24"/>
              </w:rPr>
              <w:t xml:space="preserve"> Сравнительная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5" w:right="0" w:hanging="0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Политическая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карта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pacing w:val="-4"/>
                <w:sz w:val="24"/>
              </w:rPr>
              <w:t>мира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Периоды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Государство-главный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государств. 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«Государственный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мира»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геополитика.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23"/>
              <w:ind w:left="105" w:right="0" w:hanging="0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География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мировой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экономики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глобализация.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НТР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Горнодобывающая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промышленность.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Энергетика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Обрабатывающая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Обрабатывающая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/к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аграрных,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индустриальных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постиндустриальных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10" w:right="0" w:hanging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отраслей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растениеводства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/животноводства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учащегося)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78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5"/>
        <w:pageBreakBefore w:val="false"/>
        <w:spacing w:before="2" w:after="0"/>
        <w:ind w:left="0" w:right="0" w:hanging="0"/>
        <w:rPr>
          <w:b/>
          <w:b/>
          <w:sz w:val="2"/>
        </w:rPr>
      </w:pPr>
      <w:r>
        <w:rPr>
          <w:b/>
          <w:sz w:val="2"/>
        </w:rPr>
      </w:r>
    </w:p>
    <w:tbl>
      <w:tblPr>
        <w:tblW w:w="14361" w:type="dxa"/>
        <w:jc w:val="left"/>
        <w:tblInd w:w="253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886"/>
        <w:gridCol w:w="7088"/>
        <w:gridCol w:w="1279"/>
        <w:gridCol w:w="2695"/>
        <w:gridCol w:w="850"/>
        <w:gridCol w:w="995"/>
      </w:tblGrid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5" w:right="0" w:hanging="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10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6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5"/>
        <w:spacing w:before="233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Style15"/>
        <w:spacing w:before="233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Style15"/>
        <w:spacing w:before="233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Style15"/>
        <w:spacing w:before="233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Normal"/>
        <w:spacing w:before="0" w:after="0"/>
        <w:ind w:left="140" w:right="0" w:hanging="0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before="0" w:after="0"/>
        <w:ind w:left="140" w:right="0" w:hanging="0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before="0" w:after="0"/>
        <w:ind w:left="140" w:right="0" w:hanging="0"/>
        <w:jc w:val="left"/>
        <w:rPr>
          <w:b/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класс.</w:t>
      </w:r>
    </w:p>
    <w:p>
      <w:pPr>
        <w:pStyle w:val="Style15"/>
        <w:spacing w:before="13" w:after="0"/>
        <w:ind w:left="0" w:right="0" w:hanging="0"/>
        <w:rPr>
          <w:b/>
          <w:b/>
          <w:sz w:val="20"/>
        </w:rPr>
      </w:pPr>
      <w:r>
        <w:rPr>
          <w:b/>
          <w:sz w:val="20"/>
        </w:rPr>
      </w:r>
    </w:p>
    <w:tbl>
      <w:tblPr>
        <w:tblW w:w="14788" w:type="dxa"/>
        <w:jc w:val="left"/>
        <w:tblInd w:w="37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48"/>
        <w:gridCol w:w="1037"/>
        <w:gridCol w:w="6931"/>
        <w:gridCol w:w="1260"/>
        <w:gridCol w:w="2801"/>
        <w:gridCol w:w="847"/>
        <w:gridCol w:w="1063"/>
      </w:tblGrid>
      <w:tr>
        <w:trPr>
          <w:trHeight w:val="551" w:hRule="atLeast"/>
        </w:trPr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480"/>
              <w:ind w:left="107" w:right="0" w:firstLine="194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урока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96" w:firstLine="2"/>
              <w:jc w:val="center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Урока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разделе</w:t>
            </w:r>
          </w:p>
        </w:tc>
        <w:tc>
          <w:tcPr>
            <w:tcW w:w="6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" w:right="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  <w:p>
            <w:pPr>
              <w:pStyle w:val="TableParagraph"/>
              <w:ind w:left="10" w:righ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(№</w:t>
            </w:r>
            <w:r>
              <w:rPr>
                <w:b/>
                <w:spacing w:val="-2"/>
                <w:sz w:val="24"/>
              </w:rPr>
              <w:t xml:space="preserve"> параграфа)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7" w:after="0"/>
              <w:ind w:left="357" w:right="345" w:hanging="0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Виды работ </w:t>
            </w:r>
            <w:r>
              <w:rPr>
                <w:spacing w:val="-2"/>
                <w:sz w:val="24"/>
              </w:rPr>
              <w:t>(практические,</w:t>
            </w:r>
          </w:p>
          <w:p>
            <w:pPr>
              <w:pStyle w:val="TableParagraph"/>
              <w:spacing w:lineRule="exact" w:line="273" w:before="1" w:after="0"/>
              <w:ind w:left="8" w:right="0" w:hanging="0"/>
              <w:jc w:val="center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другие)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6"/>
              <w:ind w:left="323" w:right="310" w:firstLine="369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>
        <w:trPr>
          <w:trHeight w:val="828" w:hRule="atLeast"/>
        </w:trPr>
        <w:tc>
          <w:tcPr>
            <w:tcW w:w="8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9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 xml:space="preserve">Кол – </w:t>
            </w:r>
            <w:r>
              <w:rPr>
                <w:b/>
                <w:spacing w:val="-5"/>
                <w:sz w:val="24"/>
              </w:rPr>
              <w:t>во</w:t>
            </w:r>
          </w:p>
          <w:p>
            <w:pPr>
              <w:pStyle w:val="TableParagraph"/>
              <w:spacing w:lineRule="atLeast" w:line="270"/>
              <w:ind w:left="109" w:right="455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час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4"/>
                <w:sz w:val="24"/>
              </w:rPr>
              <w:t>теме</w:t>
            </w:r>
          </w:p>
        </w:tc>
        <w:tc>
          <w:tcPr>
            <w:tcW w:w="28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ind w:left="160" w:right="0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ind w:left="242" w:right="0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82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Регионы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2"/>
                <w:sz w:val="24"/>
              </w:rPr>
              <w:t xml:space="preserve"> страны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земное</w:t>
            </w:r>
            <w:r>
              <w:rPr>
                <w:spacing w:val="-2"/>
                <w:sz w:val="24"/>
              </w:rPr>
              <w:t xml:space="preserve"> пространство?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«полюсы»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бедности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Англоязычная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Америка.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pacing w:val="-5"/>
                <w:sz w:val="24"/>
              </w:rPr>
              <w:t>США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США.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США.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6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Канада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Латинская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к/к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Латинской </w:t>
            </w:r>
            <w:r>
              <w:rPr>
                <w:spacing w:val="-2"/>
                <w:sz w:val="24"/>
              </w:rPr>
              <w:t>Америки.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Америки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Америки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Западная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 xml:space="preserve"> Сравнительная</w:t>
            </w:r>
          </w:p>
          <w:p>
            <w:pPr>
              <w:pStyle w:val="TableParagraph"/>
              <w:spacing w:lineRule="atLeast" w:line="27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экономико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 Западной Европы.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0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2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4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4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Великобритания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Франция.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из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регионов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Франции.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Италия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5"/>
        <w:pageBreakBefore w:val="false"/>
        <w:spacing w:before="2" w:after="0"/>
        <w:ind w:left="0" w:right="0" w:hanging="0"/>
        <w:rPr>
          <w:b/>
          <w:b/>
          <w:sz w:val="2"/>
        </w:rPr>
      </w:pPr>
      <w:r>
        <w:rPr>
          <w:b/>
          <w:sz w:val="2"/>
        </w:rPr>
      </w:r>
    </w:p>
    <w:tbl>
      <w:tblPr>
        <w:tblW w:w="14788" w:type="dxa"/>
        <w:jc w:val="left"/>
        <w:tblInd w:w="37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48"/>
        <w:gridCol w:w="1037"/>
        <w:gridCol w:w="6931"/>
        <w:gridCol w:w="1260"/>
        <w:gridCol w:w="2801"/>
        <w:gridCol w:w="847"/>
        <w:gridCol w:w="1063"/>
      </w:tblGrid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Центрально-Восточная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Центрально-Восточная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Европа.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2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2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Постсоветский регион. Практическая работа №6 Выявление причин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Абхазии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году.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7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Азия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Китайская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№7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КНР.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9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теста</w:t>
            </w:r>
          </w:p>
          <w:p>
            <w:pPr>
              <w:pStyle w:val="TableParagraph"/>
              <w:spacing w:lineRule="exact" w:line="263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«Географическое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Японии».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Юго-Восточная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Азия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Азия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103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Юго-Западная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Африка.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экономико- географическая характеристика одного из государств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Аравийского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полуострова.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Тропическая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Африка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ЮАР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3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3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Тропическая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Африка.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экономико-</w:t>
            </w:r>
          </w:p>
          <w:p>
            <w:pPr>
              <w:pStyle w:val="TableParagraph"/>
              <w:spacing w:lineRule="atLeast" w:line="270"/>
              <w:ind w:left="107" w:right="51" w:hanging="0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 Тропической Африки.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8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Австралия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2"/>
                <w:sz w:val="24"/>
              </w:rPr>
              <w:t xml:space="preserve"> Составление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картосхемы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Австралии.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 w:after="0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7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000009"/>
                <w:sz w:val="24"/>
              </w:rPr>
              <w:t>Регионы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страны»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6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Глобальные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проблемы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человечества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Отсталость,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Энергетическая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сырьевая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глобальных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5"/>
        <w:pageBreakBefore w:val="false"/>
        <w:spacing w:before="2" w:after="0"/>
        <w:ind w:left="0" w:right="0" w:hanging="0"/>
        <w:rPr>
          <w:b/>
          <w:b/>
          <w:sz w:val="2"/>
        </w:rPr>
      </w:pPr>
      <w:r>
        <w:rPr>
          <w:b/>
          <w:sz w:val="2"/>
        </w:rPr>
      </w:r>
    </w:p>
    <w:tbl>
      <w:tblPr>
        <w:tblW w:w="14788" w:type="dxa"/>
        <w:jc w:val="left"/>
        <w:tblInd w:w="37" w:type="dxa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48"/>
        <w:gridCol w:w="1037"/>
        <w:gridCol w:w="6931"/>
        <w:gridCol w:w="1260"/>
        <w:gridCol w:w="2801"/>
        <w:gridCol w:w="847"/>
        <w:gridCol w:w="1063"/>
      </w:tblGrid>
      <w:tr>
        <w:trPr>
          <w:trHeight w:val="828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сущность, предложить пути решения.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 w:after="0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 «Экономическая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социальная</w:t>
            </w:r>
          </w:p>
          <w:p>
            <w:pPr>
              <w:pStyle w:val="TableParagraph"/>
              <w:spacing w:lineRule="exact" w:line="264"/>
              <w:ind w:left="107" w:right="0" w:hanging="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мира»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1" w:after="0"/>
              <w:ind w:left="107" w:right="0" w:hanging="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right="0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9" w:right="0" w:hanging="0"/>
              <w:rPr>
                <w:b/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Style15"/>
        <w:ind w:left="0" w:right="0" w:hanging="0"/>
        <w:rPr>
          <w:b/>
          <w:b/>
        </w:rPr>
      </w:pPr>
      <w:r>
        <w:rPr>
          <w:b/>
        </w:rPr>
      </w:r>
    </w:p>
    <w:p>
      <w:pPr>
        <w:pStyle w:val="Style15"/>
        <w:ind w:left="0" w:right="0" w:hanging="0"/>
        <w:rPr>
          <w:b/>
          <w:b/>
        </w:rPr>
      </w:pPr>
      <w:r>
        <w:rPr>
          <w:b/>
        </w:rPr>
      </w:r>
    </w:p>
    <w:p>
      <w:pPr>
        <w:pStyle w:val="Style15"/>
        <w:spacing w:before="186" w:after="0"/>
        <w:ind w:left="0" w:right="0" w:hanging="0"/>
        <w:rPr>
          <w:b/>
          <w:b/>
        </w:rPr>
      </w:pPr>
      <w:r>
        <w:rPr>
          <w:b/>
        </w:rPr>
      </w:r>
    </w:p>
    <w:p>
      <w:pPr>
        <w:pStyle w:val="Style15"/>
        <w:ind w:left="140" w:righ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140" w:righ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140" w:righ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140" w:righ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140" w:righ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140" w:righ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140" w:right="0" w:hanging="0"/>
        <w:rPr>
          <w:sz w:val="20"/>
        </w:rPr>
      </w:pPr>
      <w:r>
        <w:rPr/>
      </w:r>
    </w:p>
    <w:sectPr>
      <w:type w:val="nextPage"/>
      <w:pgSz w:orient="landscape" w:w="16838" w:h="11906"/>
      <w:pgMar w:left="992" w:right="992" w:header="0" w:top="7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inos">
    <w:charset w:val="01"/>
    <w:family w:val="roman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605" w:hanging="181"/>
      </w:pPr>
      <w:rPr>
        <w:spacing w:val="0"/>
        <w:w w:val="8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7" w:hanging="18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4" w:hanging="18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2" w:hanging="18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9" w:hanging="18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86" w:hanging="18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04" w:hanging="18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21" w:hanging="18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38" w:hanging="181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145" w:hanging="360"/>
      </w:pPr>
      <w:rPr>
        <w:sz w:val="22"/>
        <w:spacing w:val="0"/>
        <w:i w:val="false"/>
        <w:b w:val="false"/>
        <w:szCs w:val="22"/>
        <w:iCs w:val="false"/>
        <w:bCs w:val="false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03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66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30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93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6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20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83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6" w:hanging="360"/>
      </w:pPr>
      <w:rPr>
        <w:rFonts w:ascii="Symbol" w:hAnsi="Symbol" w:cs="Symbol" w:hint="default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068" w:hanging="140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31" w:hanging="14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02" w:hanging="14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74" w:hanging="14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45" w:hanging="14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16" w:hanging="14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88" w:hanging="14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59" w:hanging="14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30" w:hanging="140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85" w:hanging="361"/>
      </w:pPr>
      <w:rPr>
        <w:sz w:val="24"/>
        <w:spacing w:val="0"/>
        <w:i w:val="false"/>
        <w:b w:val="false"/>
        <w:szCs w:val="24"/>
        <w:iCs w:val="false"/>
        <w:bCs w:val="false"/>
        <w:w w:val="100"/>
        <w:rFonts w:eastAsia="Calibri" w:cs="Calibri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41" w:hanging="257"/>
      </w:pPr>
      <w:rPr>
        <w:sz w:val="24"/>
        <w:spacing w:val="0"/>
        <w:i/>
        <w:b w:val="false"/>
        <w:szCs w:val="24"/>
        <w:iCs/>
        <w:bCs w:val="false"/>
        <w:w w:val="100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1" w:hanging="25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02" w:hanging="25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84" w:hanging="25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65" w:hanging="25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25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8" w:hanging="25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10" w:hanging="257"/>
      </w:pPr>
      <w:rPr>
        <w:rFonts w:ascii="Symbol" w:hAnsi="Symbol" w:cs="Symbol" w:hint="default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424" w:hanging="22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55" w:hanging="22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90" w:hanging="22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6" w:hanging="22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61" w:hanging="22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96" w:hanging="22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32" w:hanging="22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67" w:hanging="22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02" w:hanging="224"/>
      </w:pPr>
      <w:rPr>
        <w:rFonts w:ascii="Symbol" w:hAnsi="Symbol" w:cs="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424" w:right="0" w:hanging="0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uiPriority w:val="1"/>
    <w:qFormat/>
    <w:pPr>
      <w:ind w:left="424" w:right="0" w:hanging="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424" w:right="0" w:hanging="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gdz.wtf/grade/10/subject/geography/book/574/" TargetMode="External"/><Relationship Id="rId4" Type="http://schemas.openxmlformats.org/officeDocument/2006/relationships/hyperlink" Target="http://gdz.wtf/grade/10/subject/geography/book/574/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LibreOffice/6.4.6.2$Linux_X86_64 LibreOffice_project/40$Build-2</Application>
  <Pages>11</Pages>
  <Words>2749</Words>
  <Characters>19705</Characters>
  <CharactersWithSpaces>21858</CharactersWithSpaces>
  <Paragraphs>580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2025-09-19T18:52:22Z</dcterms:created>
  <dc:creator>Пользователь Windows</dc:creator>
  <dc:description/>
  <dc:language>ru-RU</dc:language>
  <cp:lastModifiedBy/>
  <cp:lastPrinted>2025-09-23T10:35:49Z</cp:lastPrinted>
  <dcterms:modified xsi:type="dcterms:W3CDTF">2025-09-23T12:33:40Z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2023-09-27T00:00:00Z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2025-09-19T00:00:00Z</vt:filetime>
  </property>
  <property fmtid="{D5CDD505-2E9C-101B-9397-08002B2CF9AE}" pid="8" name="LinksUpToDate">
    <vt:bool>0</vt:bool>
  </property>
  <property fmtid="{D5CDD505-2E9C-101B-9397-08002B2CF9AE}" pid="9" name="Producer">
    <vt:lpwstr>Microsoft® Word 2010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